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0001A4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0001A4">
        <w:rPr>
          <w:lang w:val="sr-Cyrl-CS"/>
        </w:rPr>
        <w:t>РЕПУБЛИКА СРБИЈА</w:t>
      </w:r>
    </w:p>
    <w:p w:rsidR="001E2871" w:rsidRPr="000001A4" w:rsidRDefault="001E2871" w:rsidP="00ED0855">
      <w:pPr>
        <w:jc w:val="both"/>
        <w:rPr>
          <w:lang w:val="sr-Cyrl-CS"/>
        </w:rPr>
      </w:pPr>
      <w:r w:rsidRPr="000001A4">
        <w:rPr>
          <w:lang w:val="sr-Cyrl-CS"/>
        </w:rPr>
        <w:t>НАРОДНА СКУПШТИНА</w:t>
      </w:r>
    </w:p>
    <w:p w:rsidR="001E2871" w:rsidRPr="000001A4" w:rsidRDefault="001E2871" w:rsidP="00ED0855">
      <w:pPr>
        <w:jc w:val="both"/>
        <w:rPr>
          <w:lang w:val="sr-Cyrl-CS"/>
        </w:rPr>
      </w:pPr>
      <w:r w:rsidRPr="000001A4">
        <w:rPr>
          <w:lang w:val="sr-Cyrl-CS"/>
        </w:rPr>
        <w:t xml:space="preserve">Одбор за уставна питања </w:t>
      </w:r>
    </w:p>
    <w:p w:rsidR="001E2871" w:rsidRPr="000001A4" w:rsidRDefault="001E2871" w:rsidP="00ED0855">
      <w:pPr>
        <w:jc w:val="both"/>
        <w:rPr>
          <w:lang w:val="sr-Cyrl-CS"/>
        </w:rPr>
      </w:pPr>
      <w:r w:rsidRPr="000001A4">
        <w:rPr>
          <w:lang w:val="sr-Cyrl-CS"/>
        </w:rPr>
        <w:t>и законодавство</w:t>
      </w:r>
    </w:p>
    <w:p w:rsidR="001E2871" w:rsidRPr="000001A4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001A4">
        <w:rPr>
          <w:rFonts w:ascii="Times New Roman" w:hAnsi="Times New Roman"/>
          <w:sz w:val="24"/>
          <w:szCs w:val="24"/>
          <w:lang w:val="sr-Cyrl-CS"/>
        </w:rPr>
        <w:t>04 Број:</w:t>
      </w:r>
      <w:r w:rsidRPr="000001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7E08" w:rsidRPr="000001A4">
        <w:rPr>
          <w:rFonts w:ascii="Times New Roman" w:hAnsi="Times New Roman"/>
          <w:sz w:val="24"/>
          <w:szCs w:val="24"/>
        </w:rPr>
        <w:t>06-2/76-20</w:t>
      </w:r>
    </w:p>
    <w:p w:rsidR="001E2871" w:rsidRPr="000001A4" w:rsidRDefault="005C472A" w:rsidP="00ED0855">
      <w:pPr>
        <w:jc w:val="both"/>
        <w:rPr>
          <w:lang w:val="sr-Cyrl-RS"/>
        </w:rPr>
      </w:pPr>
      <w:r w:rsidRPr="000001A4">
        <w:rPr>
          <w:lang w:val="sr-Cyrl-RS"/>
        </w:rPr>
        <w:t>2</w:t>
      </w:r>
      <w:r w:rsidR="00577E08" w:rsidRPr="000001A4">
        <w:rPr>
          <w:lang w:val="sr-Cyrl-RS"/>
        </w:rPr>
        <w:t>6</w:t>
      </w:r>
      <w:r w:rsidR="000672D1" w:rsidRPr="000001A4">
        <w:rPr>
          <w:lang w:val="sr-Cyrl-RS"/>
        </w:rPr>
        <w:t>. фебруар</w:t>
      </w:r>
      <w:r w:rsidR="00506471" w:rsidRPr="000001A4">
        <w:rPr>
          <w:lang w:val="sr-Cyrl-RS"/>
        </w:rPr>
        <w:t xml:space="preserve"> 2020. године</w:t>
      </w:r>
    </w:p>
    <w:p w:rsidR="00A153DD" w:rsidRPr="000001A4" w:rsidRDefault="001E2871" w:rsidP="00ED0855">
      <w:pPr>
        <w:jc w:val="both"/>
        <w:rPr>
          <w:lang w:val="en-US"/>
        </w:rPr>
      </w:pPr>
      <w:r w:rsidRPr="000001A4">
        <w:rPr>
          <w:lang w:val="sr-Cyrl-CS"/>
        </w:rPr>
        <w:t>Б е о г р а д</w:t>
      </w:r>
    </w:p>
    <w:p w:rsidR="00F751AE" w:rsidRPr="000001A4" w:rsidRDefault="00F751AE" w:rsidP="00ED0855">
      <w:pPr>
        <w:jc w:val="both"/>
        <w:rPr>
          <w:lang w:val="sr-Cyrl-RS"/>
        </w:rPr>
      </w:pPr>
    </w:p>
    <w:p w:rsidR="000B662F" w:rsidRPr="000001A4" w:rsidRDefault="000B662F" w:rsidP="00ED0855">
      <w:pPr>
        <w:jc w:val="both"/>
        <w:rPr>
          <w:lang w:val="sr-Cyrl-RS"/>
        </w:rPr>
      </w:pPr>
    </w:p>
    <w:p w:rsidR="001E2871" w:rsidRPr="000001A4" w:rsidRDefault="001E2871" w:rsidP="00ED0855">
      <w:pPr>
        <w:jc w:val="center"/>
        <w:rPr>
          <w:lang w:val="en-US"/>
        </w:rPr>
      </w:pPr>
      <w:r w:rsidRPr="000001A4">
        <w:rPr>
          <w:lang w:val="sr-Cyrl-CS"/>
        </w:rPr>
        <w:t>З А П И С Н И К</w:t>
      </w:r>
    </w:p>
    <w:p w:rsidR="00E52652" w:rsidRPr="000001A4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0001A4">
        <w:rPr>
          <w:lang w:val="sr-Cyrl-RS"/>
        </w:rPr>
        <w:t>1</w:t>
      </w:r>
      <w:r w:rsidR="00B40878" w:rsidRPr="000001A4">
        <w:rPr>
          <w:lang w:val="sr-Cyrl-RS"/>
        </w:rPr>
        <w:t>4</w:t>
      </w:r>
      <w:r w:rsidR="00577E08" w:rsidRPr="000001A4">
        <w:rPr>
          <w:lang w:val="sr-Cyrl-RS"/>
        </w:rPr>
        <w:t>8</w:t>
      </w:r>
      <w:r w:rsidR="001E2871" w:rsidRPr="000001A4">
        <w:rPr>
          <w:lang w:val="sr-Cyrl-RS"/>
        </w:rPr>
        <w:t>.</w:t>
      </w:r>
      <w:r w:rsidR="001E2871" w:rsidRPr="000001A4">
        <w:rPr>
          <w:lang w:val="sr-Cyrl-CS"/>
        </w:rPr>
        <w:t xml:space="preserve"> СЕДНИЦЕ ОДБОРА ЗА УСТАВНА ПИТАЊА И ЗАКОНОДАВСТВО</w:t>
      </w:r>
    </w:p>
    <w:p w:rsidR="00F751AE" w:rsidRPr="000001A4" w:rsidRDefault="001E2871" w:rsidP="00F751AE">
      <w:pPr>
        <w:tabs>
          <w:tab w:val="left" w:pos="1134"/>
        </w:tabs>
        <w:jc w:val="center"/>
        <w:rPr>
          <w:lang w:val="sr-Cyrl-CS"/>
        </w:rPr>
      </w:pPr>
      <w:r w:rsidRPr="000001A4">
        <w:rPr>
          <w:lang w:val="sr-Cyrl-CS"/>
        </w:rPr>
        <w:t xml:space="preserve">НАРОДНЕ СКУПШТИНЕ, ОДРЖАНЕ </w:t>
      </w:r>
      <w:r w:rsidR="005C472A" w:rsidRPr="000001A4">
        <w:rPr>
          <w:lang w:val="sr-Cyrl-CS"/>
        </w:rPr>
        <w:t>2</w:t>
      </w:r>
      <w:r w:rsidR="00577E08" w:rsidRPr="000001A4">
        <w:rPr>
          <w:lang w:val="sr-Cyrl-CS"/>
        </w:rPr>
        <w:t>6</w:t>
      </w:r>
      <w:r w:rsidR="000672D1" w:rsidRPr="000001A4">
        <w:rPr>
          <w:lang w:val="sr-Cyrl-CS"/>
        </w:rPr>
        <w:t>. ФЕБРУАРА</w:t>
      </w:r>
      <w:r w:rsidR="00506471" w:rsidRPr="000001A4">
        <w:rPr>
          <w:lang w:val="sr-Cyrl-CS"/>
        </w:rPr>
        <w:t xml:space="preserve"> 2020.</w:t>
      </w:r>
      <w:r w:rsidRPr="000001A4">
        <w:rPr>
          <w:lang w:val="sr-Cyrl-CS"/>
        </w:rPr>
        <w:t xml:space="preserve"> </w:t>
      </w:r>
      <w:r w:rsidR="006F0CCF" w:rsidRPr="000001A4">
        <w:rPr>
          <w:lang w:val="sr-Cyrl-CS"/>
        </w:rPr>
        <w:t>ГОДИН</w:t>
      </w:r>
      <w:r w:rsidR="00E41F55" w:rsidRPr="000001A4">
        <w:rPr>
          <w:lang w:val="sr-Cyrl-CS"/>
        </w:rPr>
        <w:t>Е</w:t>
      </w:r>
    </w:p>
    <w:p w:rsidR="00F751AE" w:rsidRPr="000001A4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0001A4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0001A4" w:rsidRDefault="00E52652" w:rsidP="00506471">
      <w:pPr>
        <w:tabs>
          <w:tab w:val="left" w:pos="1134"/>
        </w:tabs>
        <w:spacing w:after="40"/>
        <w:ind w:firstLine="851"/>
        <w:jc w:val="both"/>
      </w:pPr>
      <w:r w:rsidRPr="000001A4">
        <w:rPr>
          <w:lang w:val="sr-Cyrl-RS"/>
        </w:rPr>
        <w:t xml:space="preserve">Седница је почела </w:t>
      </w:r>
      <w:r w:rsidR="00506471" w:rsidRPr="000001A4">
        <w:rPr>
          <w:lang w:val="sr-Cyrl-RS"/>
        </w:rPr>
        <w:t xml:space="preserve">у </w:t>
      </w:r>
      <w:r w:rsidR="00577E08" w:rsidRPr="000001A4">
        <w:rPr>
          <w:lang w:val="sr-Cyrl-RS"/>
        </w:rPr>
        <w:t>10</w:t>
      </w:r>
      <w:r w:rsidR="001E2871" w:rsidRPr="000001A4">
        <w:rPr>
          <w:lang w:val="sr-Cyrl-RS"/>
        </w:rPr>
        <w:t>,</w:t>
      </w:r>
      <w:r w:rsidR="00577E08" w:rsidRPr="000001A4">
        <w:rPr>
          <w:lang w:val="sr-Cyrl-RS"/>
        </w:rPr>
        <w:t>30</w:t>
      </w:r>
      <w:r w:rsidR="001E2871" w:rsidRPr="000001A4">
        <w:t xml:space="preserve"> </w:t>
      </w:r>
      <w:r w:rsidRPr="000001A4">
        <w:rPr>
          <w:lang w:val="sr-Cyrl-RS"/>
        </w:rPr>
        <w:t>часова</w:t>
      </w:r>
      <w:r w:rsidR="001E2871" w:rsidRPr="000001A4">
        <w:t>.</w:t>
      </w:r>
    </w:p>
    <w:p w:rsidR="00506471" w:rsidRPr="000001A4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0001A4">
        <w:rPr>
          <w:lang w:val="sr-Cyrl-RS"/>
        </w:rPr>
        <w:t>Седницом је председавао</w:t>
      </w:r>
      <w:r w:rsidR="001E2871" w:rsidRPr="000001A4">
        <w:t xml:space="preserve"> </w:t>
      </w:r>
      <w:r w:rsidR="001E2871" w:rsidRPr="000001A4">
        <w:rPr>
          <w:lang w:val="sr-Cyrl-RS"/>
        </w:rPr>
        <w:t xml:space="preserve">Ђорђе </w:t>
      </w:r>
      <w:r w:rsidR="0074612F" w:rsidRPr="000001A4">
        <w:rPr>
          <w:lang w:val="sr-Cyrl-RS"/>
        </w:rPr>
        <w:t>Комленски</w:t>
      </w:r>
      <w:r w:rsidR="001E2871" w:rsidRPr="000001A4">
        <w:t xml:space="preserve">, </w:t>
      </w:r>
      <w:r w:rsidRPr="000001A4">
        <w:rPr>
          <w:lang w:val="sr-Cyrl-RS"/>
        </w:rPr>
        <w:t>председник Одбора.</w:t>
      </w:r>
    </w:p>
    <w:p w:rsidR="00506471" w:rsidRPr="000001A4" w:rsidRDefault="00E52652" w:rsidP="00506471">
      <w:pPr>
        <w:tabs>
          <w:tab w:val="left" w:pos="1134"/>
        </w:tabs>
        <w:spacing w:after="40"/>
        <w:ind w:firstLine="851"/>
        <w:jc w:val="both"/>
      </w:pPr>
      <w:r w:rsidRPr="000001A4">
        <w:rPr>
          <w:rFonts w:eastAsia="Calibri"/>
          <w:lang w:val="sr-Cyrl-RS"/>
        </w:rPr>
        <w:t>Седници су присуствовали чланови Одбора</w:t>
      </w:r>
      <w:r w:rsidR="001E2871" w:rsidRPr="000001A4">
        <w:rPr>
          <w:rFonts w:eastAsia="Calibri"/>
          <w:lang w:val="en-US"/>
        </w:rPr>
        <w:t>:</w:t>
      </w:r>
      <w:r w:rsidR="001E2871" w:rsidRPr="000001A4">
        <w:rPr>
          <w:rFonts w:eastAsia="Calibri"/>
          <w:lang w:val="sr-Cyrl-RS"/>
        </w:rPr>
        <w:t xml:space="preserve"> Бојан Торбица, </w:t>
      </w:r>
      <w:r w:rsidR="00577E08" w:rsidRPr="000001A4">
        <w:rPr>
          <w:rFonts w:eastAsia="Calibri"/>
          <w:lang w:val="sr-Cyrl-RS"/>
        </w:rPr>
        <w:t xml:space="preserve">Неђо Јовановић, </w:t>
      </w:r>
      <w:r w:rsidR="0013018B" w:rsidRPr="000001A4">
        <w:rPr>
          <w:rFonts w:eastAsia="Calibri"/>
          <w:lang w:val="sr-Cyrl-RS"/>
        </w:rPr>
        <w:t>Петар Петровић</w:t>
      </w:r>
      <w:r w:rsidR="009053FA" w:rsidRPr="000001A4">
        <w:rPr>
          <w:rFonts w:eastAsia="Calibri"/>
          <w:lang w:val="en-US"/>
        </w:rPr>
        <w:t>,</w:t>
      </w:r>
      <w:r w:rsidR="009053FA" w:rsidRPr="000001A4">
        <w:rPr>
          <w:rFonts w:eastAsia="Calibri"/>
          <w:lang w:val="sr-Cyrl-RS"/>
        </w:rPr>
        <w:t xml:space="preserve"> Балинт Пастор,</w:t>
      </w:r>
      <w:r w:rsidR="0013018B" w:rsidRPr="000001A4">
        <w:rPr>
          <w:rFonts w:eastAsia="Calibri"/>
          <w:lang w:val="sr-Cyrl-RS"/>
        </w:rPr>
        <w:t xml:space="preserve"> </w:t>
      </w:r>
      <w:r w:rsidR="000672D1" w:rsidRPr="000001A4">
        <w:rPr>
          <w:rFonts w:eastAsia="Calibri"/>
          <w:lang w:val="sr-Cyrl-RS"/>
        </w:rPr>
        <w:t>Србислав Филиповић</w:t>
      </w:r>
      <w:r w:rsidR="000B2654" w:rsidRPr="000001A4">
        <w:rPr>
          <w:rFonts w:eastAsia="Calibri"/>
          <w:lang w:val="sr-Cyrl-RS"/>
        </w:rPr>
        <w:t xml:space="preserve">, </w:t>
      </w:r>
      <w:r w:rsidR="00754958" w:rsidRPr="000001A4">
        <w:rPr>
          <w:rFonts w:eastAsia="Calibri"/>
          <w:lang w:val="sr-Cyrl-RS"/>
        </w:rPr>
        <w:t xml:space="preserve">Александра Мајкић, </w:t>
      </w:r>
      <w:r w:rsidR="00577E08" w:rsidRPr="000001A4">
        <w:rPr>
          <w:rFonts w:eastAsia="Calibri"/>
          <w:lang w:val="sr-Cyrl-RS"/>
        </w:rPr>
        <w:t>Весна Марковић и Јелена Жарић Ковачевић</w:t>
      </w:r>
      <w:r w:rsidR="001E2871" w:rsidRPr="000001A4">
        <w:rPr>
          <w:rFonts w:eastAsia="Calibri"/>
          <w:lang w:val="sr-Cyrl-RS"/>
        </w:rPr>
        <w:t>.</w:t>
      </w:r>
    </w:p>
    <w:p w:rsidR="000672D1" w:rsidRPr="000001A4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 xml:space="preserve">Седници нису присуствовали </w:t>
      </w:r>
      <w:r w:rsidR="001E2871" w:rsidRPr="000001A4">
        <w:rPr>
          <w:rFonts w:eastAsia="Calibri"/>
          <w:lang w:val="sr-Cyrl-RS"/>
        </w:rPr>
        <w:t>чланови Одбора:</w:t>
      </w:r>
      <w:r w:rsidR="00B76583" w:rsidRPr="000001A4">
        <w:rPr>
          <w:rFonts w:eastAsia="Calibri"/>
          <w:lang w:val="sr-Cyrl-RS"/>
        </w:rPr>
        <w:t xml:space="preserve"> </w:t>
      </w:r>
      <w:r w:rsidR="00577E08" w:rsidRPr="000001A4">
        <w:rPr>
          <w:rFonts w:eastAsia="Calibri"/>
          <w:lang w:val="sr-Cyrl-RS"/>
        </w:rPr>
        <w:t xml:space="preserve">Крсто Јањушевић, Весна Николић Вукајловић,  </w:t>
      </w:r>
      <w:r w:rsidR="009B1005" w:rsidRPr="000001A4">
        <w:rPr>
          <w:rFonts w:eastAsia="Calibri"/>
          <w:lang w:val="sr-Cyrl-RS"/>
        </w:rPr>
        <w:t>Дејан Шулкић,</w:t>
      </w:r>
      <w:r w:rsidR="00C3540B" w:rsidRPr="000001A4">
        <w:rPr>
          <w:rFonts w:eastAsia="Calibri"/>
          <w:lang w:val="sr-Cyrl-RS"/>
        </w:rPr>
        <w:t xml:space="preserve"> Љупка Михајловска</w:t>
      </w:r>
      <w:r w:rsidR="0074612F" w:rsidRPr="000001A4">
        <w:rPr>
          <w:rFonts w:eastAsia="Calibri"/>
          <w:lang w:val="sr-Cyrl-RS"/>
        </w:rPr>
        <w:t xml:space="preserve">, </w:t>
      </w:r>
      <w:r w:rsidR="00754958" w:rsidRPr="000001A4">
        <w:rPr>
          <w:rFonts w:eastAsia="Calibri"/>
          <w:lang w:val="sr-Cyrl-RS"/>
        </w:rPr>
        <w:t xml:space="preserve">Гордана Чомић, </w:t>
      </w:r>
      <w:r w:rsidR="0074612F" w:rsidRPr="000001A4">
        <w:rPr>
          <w:rFonts w:eastAsia="Calibri"/>
          <w:lang w:val="sr-Cyrl-RS"/>
        </w:rPr>
        <w:t>Бајро Гекић</w:t>
      </w:r>
      <w:r w:rsidR="00E36F86" w:rsidRPr="000001A4">
        <w:rPr>
          <w:rFonts w:eastAsia="Calibri"/>
          <w:lang w:val="en-US"/>
        </w:rPr>
        <w:t xml:space="preserve"> </w:t>
      </w:r>
      <w:r w:rsidR="00E36F86" w:rsidRPr="000001A4">
        <w:rPr>
          <w:rFonts w:eastAsia="Calibri"/>
          <w:lang w:val="sr-Cyrl-RS"/>
        </w:rPr>
        <w:t>и</w:t>
      </w:r>
      <w:r w:rsidR="001E2871" w:rsidRPr="000001A4">
        <w:rPr>
          <w:rFonts w:eastAsia="Calibri"/>
          <w:lang w:val="sr-Cyrl-RS"/>
        </w:rPr>
        <w:t xml:space="preserve"> Вјерица</w:t>
      </w:r>
      <w:r w:rsidR="004327B2" w:rsidRPr="000001A4">
        <w:rPr>
          <w:rFonts w:eastAsia="Calibri"/>
          <w:lang w:val="sr-Latn-RS"/>
        </w:rPr>
        <w:t xml:space="preserve"> </w:t>
      </w:r>
      <w:r w:rsidRPr="000001A4">
        <w:rPr>
          <w:rFonts w:eastAsia="Calibri"/>
          <w:lang w:val="sr-Cyrl-RS"/>
        </w:rPr>
        <w:t>Радета.</w:t>
      </w:r>
      <w:r w:rsidR="000672D1" w:rsidRPr="000001A4">
        <w:rPr>
          <w:rFonts w:eastAsia="Calibri"/>
          <w:lang w:val="sr-Cyrl-RS"/>
        </w:rPr>
        <w:t xml:space="preserve"> </w:t>
      </w:r>
    </w:p>
    <w:p w:rsidR="00506471" w:rsidRPr="000001A4" w:rsidRDefault="00754958" w:rsidP="00506471">
      <w:pPr>
        <w:tabs>
          <w:tab w:val="left" w:pos="1134"/>
        </w:tabs>
        <w:spacing w:after="40"/>
        <w:ind w:firstLine="851"/>
        <w:jc w:val="both"/>
      </w:pPr>
      <w:r w:rsidRPr="000001A4">
        <w:rPr>
          <w:rFonts w:eastAsia="Calibri"/>
          <w:lang w:val="sr-Cyrl-RS"/>
        </w:rPr>
        <w:t xml:space="preserve">Седници </w:t>
      </w:r>
      <w:r w:rsidR="00577E08" w:rsidRPr="000001A4">
        <w:rPr>
          <w:rFonts w:eastAsia="Calibri"/>
          <w:lang w:val="sr-Cyrl-RS"/>
        </w:rPr>
        <w:t>су присуствовали</w:t>
      </w:r>
      <w:r w:rsidR="007A44E7" w:rsidRPr="000001A4">
        <w:rPr>
          <w:rFonts w:eastAsia="Calibri"/>
          <w:lang w:val="sr-Cyrl-RS"/>
        </w:rPr>
        <w:t xml:space="preserve"> представници министарстава:</w:t>
      </w:r>
      <w:r w:rsidR="00577E08" w:rsidRPr="000001A4">
        <w:rPr>
          <w:rFonts w:eastAsia="Calibri"/>
          <w:lang w:val="sr-Cyrl-RS"/>
        </w:rPr>
        <w:t xml:space="preserve"> </w:t>
      </w:r>
      <w:r w:rsidR="007A44E7" w:rsidRPr="000001A4">
        <w:rPr>
          <w:rFonts w:eastAsia="Calibri"/>
          <w:lang w:val="sr-Cyrl-RS"/>
        </w:rPr>
        <w:t xml:space="preserve">Рајка Мусић и Биљана Мурганић, саветници у Министарству финансија - </w:t>
      </w:r>
      <w:r w:rsidR="00577E08" w:rsidRPr="000001A4">
        <w:rPr>
          <w:rFonts w:eastAsia="Calibri"/>
          <w:lang w:val="sr-Cyrl-RS"/>
        </w:rPr>
        <w:t>Управ</w:t>
      </w:r>
      <w:r w:rsidR="007A44E7" w:rsidRPr="000001A4">
        <w:rPr>
          <w:rFonts w:eastAsia="Calibri"/>
          <w:lang w:val="sr-Cyrl-RS"/>
        </w:rPr>
        <w:t>и</w:t>
      </w:r>
      <w:r w:rsidR="00577E08" w:rsidRPr="000001A4">
        <w:rPr>
          <w:rFonts w:eastAsia="Calibri"/>
          <w:lang w:val="sr-Cyrl-RS"/>
        </w:rPr>
        <w:t xml:space="preserve"> </w:t>
      </w:r>
      <w:r w:rsidR="007A44E7" w:rsidRPr="000001A4">
        <w:rPr>
          <w:rFonts w:eastAsia="Calibri"/>
          <w:lang w:val="sr-Cyrl-RS"/>
        </w:rPr>
        <w:t>за игре на срећу, Весна Лаковић, саветник у Сектору за међународну сарадњу у Министарству грађевинарства, саобраћаја и инфраструктуре и Весна Панић, саветник у правној служби Секретаријата Министарства грађевинарства, саобраћаја и инфраструктуре</w:t>
      </w:r>
      <w:r w:rsidR="000672D1" w:rsidRPr="000001A4">
        <w:rPr>
          <w:rFonts w:eastAsia="Calibri"/>
          <w:lang w:val="sr-Cyrl-RS"/>
        </w:rPr>
        <w:t>.</w:t>
      </w:r>
    </w:p>
    <w:p w:rsidR="005315FE" w:rsidRPr="000001A4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0001A4">
        <w:rPr>
          <w:lang w:val="sr-Cyrl-RS"/>
        </w:rPr>
        <w:t xml:space="preserve">На предлог председника, </w:t>
      </w:r>
      <w:r w:rsidRPr="000001A4">
        <w:rPr>
          <w:lang w:val="sr-Cyrl-CS"/>
        </w:rPr>
        <w:t>Одбор је једногласно</w:t>
      </w:r>
      <w:r w:rsidR="00644182" w:rsidRPr="000001A4">
        <w:rPr>
          <w:lang w:val="sr-Cyrl-CS"/>
        </w:rPr>
        <w:t xml:space="preserve"> </w:t>
      </w:r>
      <w:r w:rsidR="00644182" w:rsidRPr="000001A4">
        <w:rPr>
          <w:rFonts w:eastAsia="Calibri"/>
          <w:lang w:val="sr-Cyrl-RS"/>
        </w:rPr>
        <w:t>(</w:t>
      </w:r>
      <w:r w:rsidR="007A44E7" w:rsidRPr="000001A4">
        <w:rPr>
          <w:rFonts w:eastAsia="Calibri"/>
          <w:lang w:val="sr-Cyrl-RS"/>
        </w:rPr>
        <w:t>9</w:t>
      </w:r>
      <w:r w:rsidR="00644182" w:rsidRPr="000001A4">
        <w:rPr>
          <w:rFonts w:eastAsia="Calibri"/>
          <w:lang w:val="sr-Cyrl-RS"/>
        </w:rPr>
        <w:t xml:space="preserve"> гласова за)</w:t>
      </w:r>
      <w:r w:rsidRPr="000001A4">
        <w:rPr>
          <w:lang w:val="sr-Cyrl-CS"/>
        </w:rPr>
        <w:t xml:space="preserve"> усвојио следећи дневни ред</w:t>
      </w:r>
      <w:r w:rsidR="00644182" w:rsidRPr="000001A4">
        <w:rPr>
          <w:rFonts w:eastAsia="Calibri"/>
          <w:lang w:val="sr-Cyrl-RS"/>
        </w:rPr>
        <w:t>:</w:t>
      </w:r>
    </w:p>
    <w:p w:rsidR="00506471" w:rsidRPr="000001A4" w:rsidRDefault="00506471" w:rsidP="00506471">
      <w:pPr>
        <w:tabs>
          <w:tab w:val="left" w:pos="1134"/>
        </w:tabs>
        <w:ind w:firstLine="851"/>
        <w:jc w:val="both"/>
      </w:pPr>
    </w:p>
    <w:p w:rsidR="00506471" w:rsidRPr="000001A4" w:rsidRDefault="001E2871" w:rsidP="00506471">
      <w:pPr>
        <w:jc w:val="center"/>
        <w:rPr>
          <w:rFonts w:eastAsiaTheme="minorHAnsi"/>
          <w:lang w:val="sr-Cyrl-RS"/>
        </w:rPr>
      </w:pPr>
      <w:r w:rsidRPr="000001A4">
        <w:rPr>
          <w:rFonts w:eastAsiaTheme="minorHAnsi"/>
          <w:lang w:val="sr-Cyrl-RS"/>
        </w:rPr>
        <w:t>Д н е в н и   р е д:</w:t>
      </w:r>
    </w:p>
    <w:p w:rsidR="00B40878" w:rsidRPr="000001A4" w:rsidRDefault="00B40878" w:rsidP="00B40878">
      <w:pPr>
        <w:ind w:firstLine="720"/>
        <w:jc w:val="both"/>
      </w:pPr>
    </w:p>
    <w:p w:rsidR="007A44E7" w:rsidRPr="000001A4" w:rsidRDefault="005C472A" w:rsidP="007A44E7">
      <w:pPr>
        <w:spacing w:after="240"/>
        <w:jc w:val="center"/>
        <w:rPr>
          <w:lang w:val="sr-Cyrl-RS"/>
        </w:rPr>
      </w:pPr>
      <w:r w:rsidRPr="000001A4">
        <w:t>- Усвајање Записника са 14</w:t>
      </w:r>
      <w:r w:rsidR="007A44E7" w:rsidRPr="000001A4">
        <w:rPr>
          <w:lang w:val="sr-Cyrl-RS"/>
        </w:rPr>
        <w:t>7</w:t>
      </w:r>
      <w:r w:rsidRPr="000001A4">
        <w:rPr>
          <w:lang w:val="en-US"/>
        </w:rPr>
        <w:t xml:space="preserve">. </w:t>
      </w:r>
      <w:r w:rsidRPr="000001A4">
        <w:t>седнице Одбора</w:t>
      </w:r>
      <w:r w:rsidR="00754958" w:rsidRPr="000001A4">
        <w:rPr>
          <w:lang w:val="sr-Cyrl-RS"/>
        </w:rPr>
        <w:t xml:space="preserve"> </w:t>
      </w:r>
      <w:r w:rsidR="00BF1477" w:rsidRPr="000001A4">
        <w:rPr>
          <w:lang w:val="sr-Cyrl-RS"/>
        </w:rPr>
        <w:t>-</w:t>
      </w:r>
    </w:p>
    <w:p w:rsidR="007A44E7" w:rsidRPr="000001A4" w:rsidRDefault="007A44E7" w:rsidP="007A44E7">
      <w:pPr>
        <w:spacing w:after="40"/>
        <w:jc w:val="both"/>
        <w:rPr>
          <w:lang w:val="sr-Cyrl-RS"/>
        </w:rPr>
      </w:pPr>
      <w:r w:rsidRPr="000001A4">
        <w:rPr>
          <w:lang w:val="sr-Cyrl-RS"/>
        </w:rPr>
        <w:tab/>
      </w:r>
      <w:r w:rsidRPr="000001A4">
        <w:rPr>
          <w:color w:val="000000"/>
          <w:lang w:eastAsia="sr-Cyrl-CS"/>
        </w:rPr>
        <w:t xml:space="preserve">1. </w:t>
      </w:r>
      <w:r w:rsidRPr="000001A4">
        <w:rPr>
          <w:lang w:val="sr-Cyrl-CS"/>
        </w:rPr>
        <w:t>Разматрање</w:t>
      </w:r>
      <w:r w:rsidRPr="000001A4">
        <w:rPr>
          <w:lang w:val="en-US"/>
        </w:rPr>
        <w:t xml:space="preserve"> </w:t>
      </w:r>
      <w:r w:rsidRPr="000001A4">
        <w:t xml:space="preserve">амандмана на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утврђивању порекла имовине и посебном порезу,</w:t>
      </w:r>
      <w:r w:rsidRPr="000001A4">
        <w:rPr>
          <w:lang w:val="sr-Cyrl-CS"/>
        </w:rPr>
        <w:t xml:space="preserve"> који је поднела Влада;</w:t>
      </w:r>
    </w:p>
    <w:p w:rsidR="007A44E7" w:rsidRPr="000001A4" w:rsidRDefault="007A44E7" w:rsidP="007A44E7">
      <w:pPr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lang w:val="sr-Cyrl-RS"/>
        </w:rPr>
        <w:tab/>
      </w:r>
      <w:r w:rsidRPr="000001A4">
        <w:t>2. Разматрање амандмана на П</w:t>
      </w:r>
      <w:r w:rsidRPr="000001A4">
        <w:rPr>
          <w:rStyle w:val="FontStyle31"/>
          <w:sz w:val="24"/>
          <w:szCs w:val="24"/>
          <w:lang w:val="sr-Cyrl-CS" w:eastAsia="sr-Cyrl-CS"/>
        </w:rPr>
        <w:t>редлог закона о допуни Закона о парничном поступку, који је поднела Влада;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3. Разматрање амандмана на Предлог закона о изменама и допуни </w:t>
      </w:r>
      <w:r w:rsidRPr="000001A4">
        <w:rPr>
          <w:rStyle w:val="FontStyle31"/>
          <w:sz w:val="24"/>
          <w:szCs w:val="24"/>
          <w:lang w:eastAsia="sr-Cyrl-CS"/>
        </w:rPr>
        <w:t>З</w:t>
      </w:r>
      <w:r w:rsidRPr="000001A4">
        <w:rPr>
          <w:rStyle w:val="FontStyle31"/>
          <w:sz w:val="24"/>
          <w:szCs w:val="24"/>
          <w:lang w:val="sr-Cyrl-CS" w:eastAsia="sr-Cyrl-CS"/>
        </w:rPr>
        <w:t>акона о облигационим односима, који је поднела Влада;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>4. Разматрање амандмана на Предлог закона о правима бораца, војних инвалида, цивилних инвалида рата и чланова њихових породица, који је поднела Влада;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>5. Разматрање амандмана на Предлог закона о играма на срећу, који је поднела Влада;</w:t>
      </w:r>
    </w:p>
    <w:p w:rsidR="007A44E7" w:rsidRPr="000001A4" w:rsidRDefault="007A44E7" w:rsidP="007A44E7">
      <w:pPr>
        <w:tabs>
          <w:tab w:val="left" w:pos="720"/>
        </w:tabs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>6. Разматрање амандмана на Предлог закона о утврђивању чињеница о статусу новорођене деце за коју се сумња да су нестала из породилишта у Републици Србији, који је поднела Влада;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>7. Разматрање Предлога закона о измени Закона о оружју и муницији, који су поднели народни посланици Маријан Ристичевић, Ђорђе Комленски</w:t>
      </w:r>
      <w:r w:rsidRPr="000001A4">
        <w:rPr>
          <w:rStyle w:val="FontStyle31"/>
          <w:sz w:val="24"/>
          <w:szCs w:val="24"/>
          <w:lang w:eastAsia="sr-Cyrl-CS"/>
        </w:rPr>
        <w:t xml:space="preserve"> и Бојан Торбица;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RS" w:eastAsia="sr-Cyrl-CS"/>
        </w:rPr>
      </w:pPr>
      <w:r w:rsidRPr="000001A4">
        <w:rPr>
          <w:rStyle w:val="FontStyle31"/>
          <w:sz w:val="24"/>
          <w:szCs w:val="24"/>
          <w:lang w:eastAsia="sr-Cyrl-CS"/>
        </w:rPr>
        <w:lastRenderedPageBreak/>
        <w:tab/>
        <w:t>8. Разматрање Предлога закона о потврђивању Протокола о изменама и допунама Конвенције о заштити лица у односу на аутоматску обраду личних података, који је поднела Влада;</w:t>
      </w:r>
    </w:p>
    <w:p w:rsidR="007A44E7" w:rsidRPr="000001A4" w:rsidRDefault="007A44E7" w:rsidP="007A44E7">
      <w:pPr>
        <w:tabs>
          <w:tab w:val="left" w:pos="720"/>
        </w:tabs>
        <w:spacing w:after="240"/>
        <w:jc w:val="both"/>
        <w:rPr>
          <w:rStyle w:val="FontStyle31"/>
          <w:sz w:val="24"/>
          <w:szCs w:val="24"/>
          <w:lang w:val="sr-Cyrl-RS" w:eastAsia="sr-Cyrl-CS"/>
        </w:rPr>
      </w:pPr>
      <w:r w:rsidRPr="000001A4">
        <w:rPr>
          <w:rStyle w:val="FontStyle31"/>
          <w:sz w:val="24"/>
          <w:szCs w:val="24"/>
          <w:lang w:eastAsia="sr-Cyrl-CS"/>
        </w:rPr>
        <w:tab/>
        <w:t xml:space="preserve">9. Разматрање Предлога закона о потврђивању Анекса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Споразума о економској и технолошкој сарадњи између Владе Републике Србије и Владе Републике Азербејџан, који је поднела Влада</w:t>
      </w:r>
      <w:r w:rsidRPr="000001A4">
        <w:rPr>
          <w:rStyle w:val="FontStyle31"/>
          <w:sz w:val="24"/>
          <w:szCs w:val="24"/>
          <w:lang w:val="sr-Cyrl-RS" w:eastAsia="sr-Cyrl-CS"/>
        </w:rPr>
        <w:t>.</w:t>
      </w:r>
    </w:p>
    <w:p w:rsidR="00506471" w:rsidRPr="000001A4" w:rsidRDefault="00154716" w:rsidP="000672D1">
      <w:pPr>
        <w:spacing w:after="240"/>
        <w:ind w:firstLine="851"/>
        <w:jc w:val="both"/>
      </w:pPr>
      <w:r w:rsidRPr="000001A4">
        <w:t xml:space="preserve">Пре преласка на одлучивање о тачкама дневног реда, Одбор је </w:t>
      </w:r>
      <w:r w:rsidR="006A53D0" w:rsidRPr="000001A4">
        <w:rPr>
          <w:rFonts w:eastAsia="Calibri"/>
          <w:lang w:val="sr-Cyrl-RS"/>
        </w:rPr>
        <w:t>једногласно</w:t>
      </w:r>
      <w:r w:rsidR="000672D1" w:rsidRPr="000001A4">
        <w:rPr>
          <w:rFonts w:eastAsia="Calibri"/>
          <w:lang w:val="sr-Cyrl-RS"/>
        </w:rPr>
        <w:t>, без примедаба,</w:t>
      </w:r>
      <w:r w:rsidR="006A53D0" w:rsidRPr="000001A4">
        <w:t xml:space="preserve"> </w:t>
      </w:r>
      <w:r w:rsidRPr="000001A4">
        <w:t>усвојио записник са</w:t>
      </w:r>
      <w:r w:rsidRPr="000001A4">
        <w:rPr>
          <w:lang w:val="en-US"/>
        </w:rPr>
        <w:t xml:space="preserve"> </w:t>
      </w:r>
      <w:r w:rsidRPr="000001A4">
        <w:rPr>
          <w:lang w:val="sr-Cyrl-RS"/>
        </w:rPr>
        <w:t>1</w:t>
      </w:r>
      <w:r w:rsidR="00B40878" w:rsidRPr="000001A4">
        <w:rPr>
          <w:lang w:val="sr-Cyrl-RS"/>
        </w:rPr>
        <w:t>4</w:t>
      </w:r>
      <w:r w:rsidR="007A44E7" w:rsidRPr="000001A4">
        <w:rPr>
          <w:lang w:val="sr-Cyrl-RS"/>
        </w:rPr>
        <w:t>7</w:t>
      </w:r>
      <w:r w:rsidRPr="000001A4">
        <w:rPr>
          <w:lang w:val="sr-Cyrl-RS"/>
        </w:rPr>
        <w:t xml:space="preserve">. </w:t>
      </w:r>
      <w:r w:rsidRPr="000001A4">
        <w:t>седнице Одбора (</w:t>
      </w:r>
      <w:r w:rsidR="007A44E7" w:rsidRPr="000001A4">
        <w:rPr>
          <w:lang w:val="sr-Cyrl-RS"/>
        </w:rPr>
        <w:t>9</w:t>
      </w:r>
      <w:r w:rsidRPr="000001A4">
        <w:rPr>
          <w:lang w:val="sr-Cyrl-RS"/>
        </w:rPr>
        <w:t xml:space="preserve"> </w:t>
      </w:r>
      <w:r w:rsidRPr="000001A4">
        <w:t>гласова за</w:t>
      </w:r>
      <w:r w:rsidR="007A7912" w:rsidRPr="000001A4">
        <w:rPr>
          <w:lang w:val="sr-Cyrl-RS"/>
        </w:rPr>
        <w:t>).</w:t>
      </w:r>
    </w:p>
    <w:p w:rsidR="000672D1" w:rsidRPr="000001A4" w:rsidRDefault="00332137" w:rsidP="000672D1">
      <w:pPr>
        <w:spacing w:after="240"/>
        <w:ind w:firstLine="851"/>
        <w:jc w:val="both"/>
        <w:rPr>
          <w:lang w:val="sr-Cyrl-CS"/>
        </w:rPr>
      </w:pPr>
      <w:r w:rsidRPr="000001A4">
        <w:rPr>
          <w:b/>
          <w:u w:val="single"/>
          <w:lang w:val="sr-Cyrl-RS"/>
        </w:rPr>
        <w:t>Прва</w:t>
      </w:r>
      <w:r w:rsidR="001E2871" w:rsidRPr="000001A4">
        <w:rPr>
          <w:b/>
          <w:u w:val="single"/>
          <w:lang w:val="ru-RU"/>
        </w:rPr>
        <w:t xml:space="preserve"> тачка дневног реда</w:t>
      </w:r>
      <w:r w:rsidR="001E2871" w:rsidRPr="000001A4">
        <w:rPr>
          <w:u w:val="single"/>
          <w:lang w:val="ru-RU"/>
        </w:rPr>
        <w:t>:</w:t>
      </w:r>
      <w:r w:rsidR="001E2871" w:rsidRPr="000001A4">
        <w:rPr>
          <w:rFonts w:eastAsiaTheme="minorHAnsi"/>
          <w:lang w:val="sr-Cyrl-RS"/>
        </w:rPr>
        <w:t xml:space="preserve"> </w:t>
      </w:r>
      <w:r w:rsidR="007A44E7" w:rsidRPr="000001A4">
        <w:rPr>
          <w:lang w:val="sr-Cyrl-CS"/>
        </w:rPr>
        <w:t>Разматрање</w:t>
      </w:r>
      <w:r w:rsidR="007A44E7" w:rsidRPr="000001A4">
        <w:rPr>
          <w:lang w:val="en-US"/>
        </w:rPr>
        <w:t xml:space="preserve"> </w:t>
      </w:r>
      <w:r w:rsidR="007A44E7" w:rsidRPr="000001A4">
        <w:t xml:space="preserve">амандмана на 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>Предлог закона о утврђивању порекла имовине и посебном порезу</w:t>
      </w:r>
      <w:r w:rsidR="00754958" w:rsidRPr="000001A4">
        <w:rPr>
          <w:lang w:val="sr-Cyrl-CS"/>
        </w:rPr>
        <w:t>, који је поднела Влада</w:t>
      </w:r>
    </w:p>
    <w:p w:rsidR="00754958" w:rsidRPr="000001A4" w:rsidRDefault="00754958" w:rsidP="00754958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>Одбор је размотрио и сматра да ни</w:t>
      </w:r>
      <w:r w:rsidR="007A44E7" w:rsidRPr="000001A4">
        <w:rPr>
          <w:lang w:val="sr-Cyrl-RS"/>
        </w:rPr>
        <w:t>је</w:t>
      </w:r>
      <w:r w:rsidRPr="000001A4">
        <w:rPr>
          <w:lang w:val="sr-Cyrl-RS"/>
        </w:rPr>
        <w:t xml:space="preserve"> у складу са Уставом и правним системом Републике Србије амандман:</w:t>
      </w:r>
    </w:p>
    <w:p w:rsidR="007A44E7" w:rsidRPr="000001A4" w:rsidRDefault="00754958" w:rsidP="00BF1477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7A44E7" w:rsidRPr="000001A4">
        <w:rPr>
          <w:lang w:val="sr-Cyrl-RS"/>
        </w:rPr>
        <w:t>- на члан 5. који су заједно поднели народни посланици Владимир Ђурић, Татјана Мацура, Љупка Михајловска, Александар Стевановић и  Немања Радојевић.</w:t>
      </w:r>
    </w:p>
    <w:p w:rsidR="007A44E7" w:rsidRPr="000001A4" w:rsidRDefault="007A44E7" w:rsidP="00BF1477">
      <w:pPr>
        <w:spacing w:after="120"/>
        <w:jc w:val="both"/>
        <w:rPr>
          <w:rFonts w:eastAsiaTheme="minorHAnsi"/>
          <w:bCs/>
          <w:lang w:val="sr-Cyrl-RS"/>
        </w:rPr>
      </w:pPr>
      <w:r w:rsidRPr="000001A4">
        <w:rPr>
          <w:rFonts w:eastAsia="Calibri"/>
        </w:rPr>
        <w:tab/>
      </w:r>
      <w:r w:rsidR="000672D1" w:rsidRPr="000001A4">
        <w:rPr>
          <w:rFonts w:eastAsia="Calibri"/>
        </w:rPr>
        <w:t xml:space="preserve">Одбор је одлуку донео </w:t>
      </w:r>
      <w:r w:rsidR="00171754">
        <w:rPr>
          <w:rFonts w:eastAsia="Calibri"/>
          <w:lang w:val="sr-Cyrl-RS"/>
        </w:rPr>
        <w:t>једногласно</w:t>
      </w:r>
      <w:r w:rsidR="008C31E6" w:rsidRPr="000001A4">
        <w:rPr>
          <w:rFonts w:eastAsia="Calibri"/>
          <w:lang w:val="sr-Cyrl-RS"/>
        </w:rPr>
        <w:t xml:space="preserve"> (</w:t>
      </w:r>
      <w:r w:rsidR="00F751AE" w:rsidRPr="000001A4">
        <w:rPr>
          <w:rFonts w:eastAsia="Calibri"/>
          <w:lang w:val="sr-Cyrl-RS"/>
        </w:rPr>
        <w:t xml:space="preserve">нико за, </w:t>
      </w:r>
      <w:r w:rsidRPr="000001A4">
        <w:rPr>
          <w:rFonts w:eastAsia="Calibri"/>
          <w:lang w:val="sr-Cyrl-RS"/>
        </w:rPr>
        <w:t>9</w:t>
      </w:r>
      <w:r w:rsidR="000672D1" w:rsidRPr="000001A4">
        <w:rPr>
          <w:rFonts w:eastAsia="Calibri"/>
          <w:lang w:val="sr-Cyrl-RS"/>
        </w:rPr>
        <w:t xml:space="preserve"> гласова </w:t>
      </w:r>
      <w:r w:rsidR="00592A1B" w:rsidRPr="000001A4">
        <w:rPr>
          <w:rFonts w:eastAsia="Calibri"/>
          <w:lang w:val="sr-Cyrl-RS"/>
        </w:rPr>
        <w:t xml:space="preserve">против, </w:t>
      </w:r>
      <w:r w:rsidRPr="000001A4">
        <w:rPr>
          <w:rFonts w:eastAsia="Calibri"/>
          <w:lang w:val="sr-Cyrl-RS"/>
        </w:rPr>
        <w:t>нико уздржан</w:t>
      </w:r>
      <w:r w:rsidR="000672D1" w:rsidRPr="000001A4">
        <w:rPr>
          <w:rFonts w:eastAsia="Calibri"/>
          <w:lang w:val="sr-Cyrl-RS"/>
        </w:rPr>
        <w:t>).</w:t>
      </w:r>
      <w:r w:rsidR="000672D1" w:rsidRPr="000001A4">
        <w:rPr>
          <w:rFonts w:eastAsiaTheme="minorHAnsi"/>
          <w:bCs/>
          <w:lang w:val="sr-Cyrl-RS"/>
        </w:rPr>
        <w:t xml:space="preserve">     </w:t>
      </w:r>
    </w:p>
    <w:p w:rsidR="00592A1B" w:rsidRPr="000001A4" w:rsidRDefault="00592A1B" w:rsidP="00F751AE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>Предлог закона о утврђивању порекла имовине и посебном порезу</w:t>
      </w:r>
      <w:r w:rsidRPr="000001A4">
        <w:t>,</w:t>
      </w:r>
      <w:r w:rsidRPr="000001A4"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826C9C" w:rsidRPr="000001A4" w:rsidRDefault="00592A1B" w:rsidP="00171754">
      <w:pPr>
        <w:jc w:val="both"/>
      </w:pPr>
      <w:r w:rsidRPr="000001A4">
        <w:rPr>
          <w:lang w:val="sr-Cyrl-RS"/>
        </w:rPr>
        <w:tab/>
      </w:r>
      <w:r w:rsidR="00826C9C" w:rsidRPr="000001A4">
        <w:t xml:space="preserve">- </w:t>
      </w:r>
      <w:r w:rsidR="00826C9C" w:rsidRPr="000001A4">
        <w:rPr>
          <w:lang w:val="sr-Cyrl-RS"/>
        </w:rPr>
        <w:t>на члан 1. са исправком,</w:t>
      </w:r>
      <w:r w:rsidR="00826C9C" w:rsidRPr="000001A4">
        <w:t xml:space="preserve"> који је поднео народни посланик Александар Шешељ</w:t>
      </w:r>
      <w:r w:rsidR="00826C9C"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6.  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7. који је поднела народни посланик Ружица Николић: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наслов изнад члана 8. који је поднео народни посланик Александар Шешељ;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>- на члан 9. са исправком,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>- на члан 9.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12. који је поднео народни посланик Петар Јојић;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13. који је поднео народни посланик Милорад Мирчић;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>- на члан 14.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15. који је поднео народни посланик Томислав Љубеновић;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16. који је поднео народни посланик Филип Стојановић;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17. који је поднео народни посланик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18. који је поднео народни посланик Миљан Дамјановић;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18.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19.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20. који је поднео народни посланик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20.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21.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члан 21. који су заједно поднели народни посланици Владимир Ђурић, Татјана Мацура, Љупка Михајловска, Александар Стевановић и 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22. који је поднела народни посланик Ружица Николић: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је поднео Одбор за правосуђе, државну управу и локалну самоуправу;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Дубравко Бојић;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25. који је поднео народни посланик Петар Јојић;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26.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27.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28.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28.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наслов изнад члана 29. који је поднела народни посланик Александра Белачић;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>- на члан 29. који је поднео народни посланик Зоран Деспотовић.</w:t>
      </w:r>
    </w:p>
    <w:p w:rsidR="008C31E6" w:rsidRPr="000001A4" w:rsidRDefault="008C31E6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92A1B" w:rsidRPr="000001A4">
        <w:rPr>
          <w:rFonts w:eastAsia="Calibri"/>
        </w:rPr>
        <w:t xml:space="preserve">Одбор је одлуку донео </w:t>
      </w:r>
      <w:r w:rsidR="00826C9C" w:rsidRPr="000001A4">
        <w:rPr>
          <w:rFonts w:eastAsia="Calibri"/>
          <w:lang w:val="sr-Cyrl-RS"/>
        </w:rPr>
        <w:t>једногласно</w:t>
      </w:r>
      <w:r w:rsidR="00592A1B" w:rsidRPr="000001A4">
        <w:rPr>
          <w:rFonts w:eastAsia="Calibri"/>
          <w:lang w:val="sr-Cyrl-RS"/>
        </w:rPr>
        <w:t xml:space="preserve"> (</w:t>
      </w:r>
      <w:r w:rsidR="00826C9C" w:rsidRPr="000001A4">
        <w:rPr>
          <w:rFonts w:eastAsia="Calibri"/>
          <w:lang w:val="sr-Cyrl-RS"/>
        </w:rPr>
        <w:t>9</w:t>
      </w:r>
      <w:r w:rsidR="00592A1B" w:rsidRPr="000001A4">
        <w:rPr>
          <w:rFonts w:eastAsia="Calibri"/>
          <w:lang w:val="sr-Cyrl-RS"/>
        </w:rPr>
        <w:t xml:space="preserve"> гласова за).</w:t>
      </w:r>
      <w:r w:rsidR="00592A1B" w:rsidRPr="000001A4">
        <w:rPr>
          <w:rFonts w:eastAsiaTheme="minorHAnsi"/>
          <w:bCs/>
          <w:lang w:val="sr-Cyrl-RS"/>
        </w:rPr>
        <w:t xml:space="preserve">    </w:t>
      </w:r>
    </w:p>
    <w:p w:rsidR="00BF1477" w:rsidRPr="000001A4" w:rsidRDefault="008C31E6" w:rsidP="00BF1477">
      <w:pPr>
        <w:spacing w:after="240"/>
        <w:jc w:val="both"/>
        <w:rPr>
          <w:lang w:val="sr-Cyrl-RS"/>
        </w:rPr>
      </w:pPr>
      <w:r w:rsidRPr="000001A4">
        <w:rPr>
          <w:lang w:val="sr-Cyrl-RS"/>
        </w:rPr>
        <w:tab/>
      </w:r>
      <w:r w:rsidR="001E2871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0001A4">
        <w:rPr>
          <w:lang w:val="sr-Cyrl-RS"/>
        </w:rPr>
        <w:t>председник Одбора</w:t>
      </w:r>
      <w:r w:rsidR="007A7912" w:rsidRPr="000001A4">
        <w:rPr>
          <w:lang w:val="sr-Cyrl-CS"/>
        </w:rPr>
        <w:t>.</w:t>
      </w:r>
    </w:p>
    <w:p w:rsidR="007A7912" w:rsidRPr="000001A4" w:rsidRDefault="00BF1477" w:rsidP="00BF1477">
      <w:pPr>
        <w:spacing w:after="240"/>
        <w:jc w:val="both"/>
        <w:rPr>
          <w:lang w:val="sr-Cyrl-RS"/>
        </w:rPr>
      </w:pPr>
      <w:r w:rsidRPr="000001A4">
        <w:rPr>
          <w:lang w:val="sr-Cyrl-RS"/>
        </w:rPr>
        <w:tab/>
      </w:r>
      <w:r w:rsidR="001E2871" w:rsidRPr="000001A4">
        <w:rPr>
          <w:b/>
          <w:u w:val="single"/>
          <w:lang w:val="sr-Cyrl-CS"/>
        </w:rPr>
        <w:t>Друга тачка дневног реда</w:t>
      </w:r>
      <w:r w:rsidR="001E2871" w:rsidRPr="000001A4">
        <w:rPr>
          <w:u w:val="single"/>
          <w:lang w:val="sr-Cyrl-CS"/>
        </w:rPr>
        <w:t>:</w:t>
      </w:r>
      <w:r w:rsidRPr="000001A4">
        <w:rPr>
          <w:rFonts w:eastAsiaTheme="minorEastAsia"/>
          <w:bCs/>
          <w:lang w:val="sr-Cyrl-RS"/>
        </w:rPr>
        <w:t xml:space="preserve"> </w:t>
      </w:r>
      <w:r w:rsidR="00592A1B" w:rsidRPr="000001A4">
        <w:t>Разматрање</w:t>
      </w:r>
      <w:r w:rsidR="00592A1B" w:rsidRPr="000001A4">
        <w:rPr>
          <w:lang w:val="en-US"/>
        </w:rPr>
        <w:t xml:space="preserve"> </w:t>
      </w:r>
      <w:r w:rsidR="00826C9C" w:rsidRPr="000001A4">
        <w:rPr>
          <w:lang w:val="sr-Cyrl-RS"/>
        </w:rPr>
        <w:t xml:space="preserve">амандмана на </w:t>
      </w:r>
      <w:r w:rsidR="00826C9C" w:rsidRPr="000001A4">
        <w:t>П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>редлог закона о допуни Закона о парничном поступку, који је поднела Влада</w:t>
      </w:r>
    </w:p>
    <w:p w:rsidR="00592A1B" w:rsidRPr="000001A4" w:rsidRDefault="00592A1B" w:rsidP="00592A1B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="00826C9C" w:rsidRPr="000001A4">
        <w:t>П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>редлог закона о допуни Закона о парничном поступку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Pr="000001A4"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26C9C" w:rsidRPr="000001A4" w:rsidRDefault="00592A1B" w:rsidP="00826C9C">
      <w:pPr>
        <w:rPr>
          <w:lang w:val="sr-Cyrl-RS"/>
        </w:rPr>
      </w:pPr>
      <w:r w:rsidRPr="000001A4">
        <w:rPr>
          <w:lang w:val="sr-Cyrl-RS"/>
        </w:rPr>
        <w:tab/>
      </w:r>
      <w:r w:rsidR="00826C9C" w:rsidRPr="000001A4">
        <w:rPr>
          <w:lang w:val="sr-Cyrl-RS"/>
        </w:rPr>
        <w:t>- на члан 1. који је поднео народни посланик Александар Шешељ;</w:t>
      </w:r>
    </w:p>
    <w:p w:rsidR="00826C9C" w:rsidRPr="000001A4" w:rsidRDefault="00826C9C" w:rsidP="00826C9C">
      <w:pPr>
        <w:rPr>
          <w:lang w:val="sr-Cyrl-RS"/>
        </w:rPr>
      </w:pPr>
      <w:r w:rsidRPr="000001A4">
        <w:tab/>
      </w:r>
      <w:r w:rsidRPr="000001A4">
        <w:rPr>
          <w:lang w:val="sr-Cyrl-RS"/>
        </w:rPr>
        <w:t>- на члан 2. који је поднео народни посланик Александар Мартиновић;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Ђорђе Комленски;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2. који је поднела народни посланик Вјерица Радета;</w:t>
      </w:r>
    </w:p>
    <w:p w:rsidR="00826C9C" w:rsidRPr="000001A4" w:rsidRDefault="00826C9C" w:rsidP="00826C9C">
      <w:pPr>
        <w:spacing w:after="120"/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Срето Перић.</w:t>
      </w:r>
    </w:p>
    <w:p w:rsidR="00BF1477" w:rsidRPr="000001A4" w:rsidRDefault="00826C9C" w:rsidP="00BF1477">
      <w:pPr>
        <w:spacing w:after="120"/>
        <w:jc w:val="both"/>
      </w:pPr>
      <w:r w:rsidRPr="000001A4">
        <w:rPr>
          <w:rFonts w:eastAsia="Calibri"/>
        </w:rPr>
        <w:tab/>
      </w:r>
      <w:r w:rsidR="00592A1B" w:rsidRPr="000001A4">
        <w:rPr>
          <w:rFonts w:eastAsia="Calibri"/>
        </w:rPr>
        <w:t xml:space="preserve">Одбор је одлуку донео </w:t>
      </w:r>
      <w:r w:rsidRPr="000001A4">
        <w:rPr>
          <w:rFonts w:eastAsia="Calibri"/>
          <w:lang w:val="sr-Cyrl-RS"/>
        </w:rPr>
        <w:t>једногласно</w:t>
      </w:r>
      <w:r w:rsidR="00592A1B" w:rsidRPr="000001A4">
        <w:rPr>
          <w:rFonts w:eastAsia="Calibri"/>
          <w:lang w:val="sr-Cyrl-RS"/>
        </w:rPr>
        <w:t xml:space="preserve"> (</w:t>
      </w:r>
      <w:r w:rsidRPr="000001A4">
        <w:rPr>
          <w:rFonts w:eastAsia="Calibri"/>
          <w:lang w:val="sr-Cyrl-RS"/>
        </w:rPr>
        <w:t>9</w:t>
      </w:r>
      <w:r w:rsidR="00592A1B" w:rsidRPr="000001A4">
        <w:rPr>
          <w:rFonts w:eastAsia="Calibri"/>
          <w:lang w:val="sr-Cyrl-RS"/>
        </w:rPr>
        <w:t xml:space="preserve"> гласова за)</w:t>
      </w:r>
      <w:r w:rsidR="00F84AA4" w:rsidRPr="000001A4">
        <w:rPr>
          <w:rFonts w:eastAsia="Calibri"/>
          <w:lang w:val="sr-Cyrl-RS"/>
        </w:rPr>
        <w:t>.</w:t>
      </w:r>
    </w:p>
    <w:p w:rsidR="00BF1477" w:rsidRPr="000001A4" w:rsidRDefault="00BF1477" w:rsidP="00BF1477">
      <w:pPr>
        <w:spacing w:after="120"/>
        <w:jc w:val="both"/>
      </w:pPr>
      <w:r w:rsidRPr="000001A4">
        <w:tab/>
      </w:r>
      <w:r w:rsidR="001E2871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0001A4">
        <w:rPr>
          <w:lang w:val="sr-Cyrl-RS"/>
        </w:rPr>
        <w:t>председник Одбора</w:t>
      </w:r>
      <w:r w:rsidR="007A7912" w:rsidRPr="000001A4">
        <w:rPr>
          <w:lang w:val="sr-Cyrl-CS"/>
        </w:rPr>
        <w:t>.</w:t>
      </w:r>
    </w:p>
    <w:p w:rsidR="00826C9C" w:rsidRPr="000001A4" w:rsidRDefault="00BF1477" w:rsidP="00BF1477">
      <w:pPr>
        <w:spacing w:after="120"/>
        <w:jc w:val="both"/>
      </w:pPr>
      <w:r w:rsidRPr="000001A4">
        <w:tab/>
      </w:r>
      <w:r w:rsidR="00826C9C" w:rsidRPr="000001A4">
        <w:rPr>
          <w:b/>
          <w:u w:val="single"/>
          <w:lang w:val="sr-Cyrl-CS"/>
        </w:rPr>
        <w:t>Трећа тачка дневног реда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 </w:t>
      </w:r>
      <w:r w:rsidR="00826C9C" w:rsidRPr="000001A4">
        <w:t>Разматрање</w:t>
      </w:r>
      <w:r w:rsidR="00826C9C" w:rsidRPr="000001A4">
        <w:rPr>
          <w:lang w:val="en-US"/>
        </w:rPr>
        <w:t xml:space="preserve"> </w:t>
      </w:r>
      <w:r w:rsidR="00826C9C" w:rsidRPr="000001A4">
        <w:rPr>
          <w:lang w:val="sr-Cyrl-RS"/>
        </w:rPr>
        <w:t>амандмана на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Предлог закона о изменама и допуни </w:t>
      </w:r>
      <w:r w:rsidR="00826C9C" w:rsidRPr="000001A4">
        <w:rPr>
          <w:rStyle w:val="FontStyle31"/>
          <w:sz w:val="24"/>
          <w:szCs w:val="24"/>
          <w:lang w:eastAsia="sr-Cyrl-CS"/>
        </w:rPr>
        <w:t>З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>акона о облигационим односима, који је поднела Влада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Предлог закона о изменама и допуни </w:t>
      </w:r>
      <w:r w:rsidRPr="000001A4">
        <w:rPr>
          <w:rStyle w:val="FontStyle31"/>
          <w:sz w:val="24"/>
          <w:szCs w:val="24"/>
          <w:lang w:eastAsia="sr-Cyrl-CS"/>
        </w:rPr>
        <w:t>З</w:t>
      </w:r>
      <w:r w:rsidRPr="000001A4">
        <w:rPr>
          <w:rStyle w:val="FontStyle31"/>
          <w:sz w:val="24"/>
          <w:szCs w:val="24"/>
          <w:lang w:val="sr-Cyrl-CS" w:eastAsia="sr-Cyrl-CS"/>
        </w:rPr>
        <w:t>акона о облигационим односима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Pr="000001A4"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Наташа Јовановић;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1. који је поднео народни посланик Срето Перић;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Немања Шаровић;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2. који је поднела народни посланик Вјерица Радета;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Маријан Ристичевић;</w:t>
      </w:r>
      <w:r w:rsidRPr="000001A4">
        <w:rPr>
          <w:lang w:val="sr-Cyrl-RS"/>
        </w:rPr>
        <w:tab/>
      </w:r>
    </w:p>
    <w:p w:rsidR="00826C9C" w:rsidRPr="000001A4" w:rsidRDefault="00826C9C" w:rsidP="00826C9C">
      <w:pPr>
        <w:spacing w:after="120"/>
        <w:ind w:firstLine="720"/>
        <w:rPr>
          <w:lang w:val="sr-Cyrl-RS"/>
        </w:rPr>
      </w:pPr>
      <w:r w:rsidRPr="000001A4">
        <w:rPr>
          <w:lang w:val="sr-Cyrl-RS"/>
        </w:rPr>
        <w:t>- на члан 3. који је поднео народни посланик Петар Јојић.</w:t>
      </w:r>
    </w:p>
    <w:p w:rsidR="00BF1477" w:rsidRPr="000001A4" w:rsidRDefault="00826C9C" w:rsidP="00BF1477">
      <w:pPr>
        <w:spacing w:after="120"/>
        <w:jc w:val="both"/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826C9C" w:rsidRPr="000001A4" w:rsidRDefault="00BF1477" w:rsidP="00BF1477">
      <w:pPr>
        <w:spacing w:after="240"/>
        <w:jc w:val="both"/>
      </w:pPr>
      <w:r w:rsidRPr="000001A4">
        <w:lastRenderedPageBreak/>
        <w:tab/>
      </w:r>
      <w:r w:rsidR="00826C9C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826C9C" w:rsidRPr="000001A4">
        <w:rPr>
          <w:lang w:val="sr-Cyrl-RS"/>
        </w:rPr>
        <w:t>председник Одбора</w:t>
      </w:r>
      <w:r w:rsidR="00826C9C" w:rsidRPr="000001A4">
        <w:rPr>
          <w:lang w:val="sr-Cyrl-CS"/>
        </w:rPr>
        <w:t>.</w:t>
      </w:r>
    </w:p>
    <w:p w:rsidR="000001A4" w:rsidRPr="000001A4" w:rsidRDefault="00826C9C" w:rsidP="000001A4">
      <w:pPr>
        <w:spacing w:after="240"/>
        <w:ind w:firstLine="851"/>
        <w:jc w:val="both"/>
        <w:rPr>
          <w:lang w:val="sr-Cyrl-RS"/>
        </w:rPr>
      </w:pPr>
      <w:r w:rsidRPr="000001A4">
        <w:rPr>
          <w:b/>
          <w:u w:val="single"/>
          <w:lang w:val="sr-Cyrl-CS"/>
        </w:rPr>
        <w:t>Четврта тачка дневног реда</w:t>
      </w:r>
      <w:r w:rsidRPr="000001A4">
        <w:rPr>
          <w:u w:val="single"/>
          <w:lang w:val="sr-Cyrl-CS"/>
        </w:rPr>
        <w:t>:</w:t>
      </w:r>
      <w:r w:rsidRPr="000001A4">
        <w:rPr>
          <w:rFonts w:eastAsiaTheme="minorEastAsia"/>
          <w:bCs/>
          <w:lang w:val="sr-Cyrl-RS"/>
        </w:rPr>
        <w:t xml:space="preserve">  </w:t>
      </w:r>
      <w:r w:rsidRPr="000001A4">
        <w:t>Разматрање</w:t>
      </w:r>
      <w:r w:rsidRPr="000001A4">
        <w:rPr>
          <w:lang w:val="en-US"/>
        </w:rPr>
        <w:t xml:space="preserve"> </w:t>
      </w:r>
      <w:r w:rsidRPr="000001A4">
        <w:rPr>
          <w:lang w:val="sr-Cyrl-RS"/>
        </w:rPr>
        <w:t xml:space="preserve">амандмана на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правима бораца, војних инвалида, цивилних инвалида рата и чланова њихових породица, који је поднела Влада</w:t>
      </w:r>
    </w:p>
    <w:p w:rsidR="00826C9C" w:rsidRPr="000001A4" w:rsidRDefault="00826C9C" w:rsidP="00171754">
      <w:pPr>
        <w:spacing w:after="240"/>
        <w:ind w:firstLine="851"/>
        <w:jc w:val="both"/>
        <w:rPr>
          <w:lang w:val="sr-Cyrl-RS"/>
        </w:rPr>
      </w:pPr>
      <w:r w:rsidRPr="000001A4">
        <w:rPr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правима бораца, војних инвалида, цивилних инвалида рата и чланова њихових породица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Pr="000001A4"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је поднео народни посланик Божидар Делић;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>- на члан 5. који је поднео народни посланик Миладин Шеварлић;</w:t>
      </w:r>
    </w:p>
    <w:p w:rsidR="00826C9C" w:rsidRPr="000001A4" w:rsidRDefault="00826C9C" w:rsidP="00171754">
      <w:pPr>
        <w:jc w:val="both"/>
      </w:pPr>
      <w:r w:rsidRPr="000001A4">
        <w:tab/>
      </w:r>
      <w:r w:rsidRPr="000001A4">
        <w:rPr>
          <w:lang w:val="sr-Cyrl-RS"/>
        </w:rPr>
        <w:t>- на члан 5. који је поднео народни посланик Александар Мартиновић;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>- на члан 5. који је поднео народни посланик Миодраг Линта;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7. додаје нови члан 7а.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22. који је поднео народни посланик Милорад Мирчић;</w:t>
      </w:r>
    </w:p>
    <w:p w:rsidR="00826C9C" w:rsidRPr="000001A4" w:rsidRDefault="00826C9C" w:rsidP="00171754">
      <w:pPr>
        <w:ind w:left="720"/>
        <w:jc w:val="both"/>
        <w:rPr>
          <w:lang w:val="sr-Cyrl-RS"/>
        </w:rPr>
      </w:pPr>
      <w:r w:rsidRPr="000001A4">
        <w:rPr>
          <w:lang w:val="sr-Cyrl-RS"/>
        </w:rPr>
        <w:t>- на члан 22. који је поднео народни посланик Миодраг Линта;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наслов изнад члана 24.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24. додаје нови члан 24а.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>- на члан 26.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31. додаје нови члан 31а.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32. који је поднео народни посланик Филип Стојановић;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32.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33.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52.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58.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64. који је поднела народни посланик Ружица Николић:</w:t>
      </w:r>
    </w:p>
    <w:p w:rsidR="00826C9C" w:rsidRPr="000001A4" w:rsidRDefault="00826C9C" w:rsidP="00171754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>- на члан 78.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86.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86. који је поднео народни посланик Томислав Љубеновић;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86. који је поднео народни посланик Дубравко Бојић;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86. који је поднео народни посланик Зоран Деспотовић;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87.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90. који је поднео народни посланик Петар Јојић;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93.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99. који је поднела народни посланик Александра Белачић;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99.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100.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наслов изнад члана 104.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104.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104.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105. који је поднео народни посланик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106.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106.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наслов изнад члана 112. и члан 112.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112. који је поднео народни посланик Петар Јојић;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113. који су заједно поднели народни посланици Божидар Делић и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116. додају наслов и нови члан 116а.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118. који је поднела народни посланик Весна Николић Вукајловић;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118.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125.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127. који је поднео народни посланик Миодраг Линта;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137. који су заједно поднели народни посланици  Божидар Делић и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137.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142. који је поднела народни посланик Љиљана Михајловић;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147. који је поднео народни посланик Миладин Шеварлић;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151. који је поднео народни посланик Миодраг Линта;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156.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159. који је поднео народни посланик Ђорђе Милићевић;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182. који је поднео народни посланик Маријан Ристичевић;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>- на члан 208. који је поднео народни посланик Маријан Ристичевић.</w:t>
      </w:r>
      <w:r w:rsidRPr="000001A4">
        <w:rPr>
          <w:lang w:val="sr-Cyrl-RS"/>
        </w:rPr>
        <w:tab/>
      </w:r>
    </w:p>
    <w:p w:rsidR="000001A4" w:rsidRPr="000001A4" w:rsidRDefault="00826C9C" w:rsidP="00171754">
      <w:pPr>
        <w:spacing w:after="120"/>
        <w:jc w:val="both"/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0001A4" w:rsidRPr="000001A4" w:rsidRDefault="000001A4" w:rsidP="00171754">
      <w:pPr>
        <w:spacing w:after="240"/>
        <w:jc w:val="both"/>
      </w:pPr>
      <w:r w:rsidRPr="000001A4">
        <w:tab/>
      </w:r>
      <w:r w:rsidR="00826C9C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826C9C" w:rsidRPr="000001A4">
        <w:rPr>
          <w:lang w:val="sr-Cyrl-RS"/>
        </w:rPr>
        <w:t>председник Одбора</w:t>
      </w:r>
      <w:r w:rsidR="00826C9C" w:rsidRPr="000001A4">
        <w:rPr>
          <w:lang w:val="sr-Cyrl-CS"/>
        </w:rPr>
        <w:t>.</w:t>
      </w:r>
    </w:p>
    <w:p w:rsidR="00826C9C" w:rsidRPr="000001A4" w:rsidRDefault="000001A4" w:rsidP="00171754">
      <w:pPr>
        <w:spacing w:after="240"/>
        <w:jc w:val="both"/>
      </w:pPr>
      <w:r w:rsidRPr="000001A4">
        <w:tab/>
      </w:r>
      <w:r w:rsidR="00826C9C" w:rsidRPr="000001A4">
        <w:rPr>
          <w:b/>
          <w:u w:val="single"/>
          <w:lang w:val="sr-Cyrl-CS"/>
        </w:rPr>
        <w:t>Пета тачка дневног реда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 </w:t>
      </w:r>
      <w:r w:rsidR="00826C9C" w:rsidRPr="000001A4">
        <w:t>Разматрање</w:t>
      </w:r>
      <w:r w:rsidR="00826C9C" w:rsidRPr="000001A4">
        <w:rPr>
          <w:lang w:val="en-US"/>
        </w:rPr>
        <w:t xml:space="preserve"> </w:t>
      </w:r>
      <w:r w:rsidR="00826C9C" w:rsidRPr="000001A4">
        <w:rPr>
          <w:lang w:val="sr-Cyrl-RS"/>
        </w:rPr>
        <w:t xml:space="preserve">амандмана на 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>Предлог закона о играма на срећу, који је поднела Влада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играма на срећу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Pr="000001A4"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назив члана 5. и члан 5. који је поднела Влада Републике Србије;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назив члана 5.  и члан 5, који је поднео Заштитник грађана;</w:t>
      </w:r>
    </w:p>
    <w:p w:rsidR="00826C9C" w:rsidRPr="000001A4" w:rsidRDefault="00826C9C" w:rsidP="00171754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>- на назив члана 5. и члан 5, који су заједно поднеле народни посланици Олена Папуга и Нада Лазић;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>- на назив члана 5. и члан 5,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је поднела народни посланик Ружица Николић;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члан 9.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11. који је поднела Влада Републике Србије;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16.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16.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16. додају нови чл. 16а и 16б, који је поднео Заштитник грађана;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16. дају нови чл. 16а и 16б,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19.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>- на члан 20.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27. који је поднео народни посланик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27. који је поднео народни посланик Филип Стојановић;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30. који је поднео народни посланик Дубравко Бојић;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32. који је поднео Заштитник грађана;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32.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32. који су заједно поднеле народни посланици Олена Папуга и Нада Лазић;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36.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36. који је поднео народни посланик Зоран Деспотовић;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36.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43. који је поднео народни посланик Томислав Љубеновић;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47.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47. који је поднео народни посланик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51. који је поднела народни посланик Ружица Николић: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59. који је поднео народни посланик Срето Перић;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64.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67. који је поднео народни посланик Немања Шаровић;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72.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80. који је поднео народни посланик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87. који је поднео народни посланик Петар Јојић;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87.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95. који је поднео народни посланик Зоран Деспотовић;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97.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103. који је поднео народни посланик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103.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120. који је поднео народни посланик Маријан Ристичевић;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121. који је поднела народни посланик Вјерица Радета;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128. који је поднео народни посланик Александар Шешељ;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131. који је поднео народни посланик Дубравко Бојић;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131.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133.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136. који је поднео народни посланик Милија Милетић;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члан 136. који је поднео народни пос</w:t>
      </w:r>
      <w:bookmarkStart w:id="0" w:name="_GoBack"/>
      <w:bookmarkEnd w:id="0"/>
      <w:r w:rsidRPr="000001A4">
        <w:rPr>
          <w:lang w:val="sr-Cyrl-RS"/>
        </w:rPr>
        <w:t>ланик Никола Савић;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138. који је поднела народни посланик Наташа Јовановић;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138. који је поднео народни посланик Милорад Мирчић;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140. који је поднела народни посланик Вјерица Радета;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>- на члан 140. који је поднео народни посланик Маријан Ристичевић.</w:t>
      </w:r>
    </w:p>
    <w:p w:rsidR="000001A4" w:rsidRPr="000001A4" w:rsidRDefault="00826C9C" w:rsidP="000001A4">
      <w:pPr>
        <w:spacing w:after="120"/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0001A4" w:rsidRPr="000001A4" w:rsidRDefault="000001A4" w:rsidP="000001A4">
      <w:pPr>
        <w:spacing w:after="240"/>
        <w:jc w:val="both"/>
      </w:pPr>
      <w:r w:rsidRPr="000001A4">
        <w:tab/>
      </w:r>
      <w:r w:rsidR="00826C9C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826C9C" w:rsidRPr="000001A4">
        <w:rPr>
          <w:lang w:val="sr-Cyrl-RS"/>
        </w:rPr>
        <w:t>председник Одбора</w:t>
      </w:r>
      <w:r w:rsidR="00826C9C" w:rsidRPr="000001A4">
        <w:rPr>
          <w:lang w:val="sr-Cyrl-CS"/>
        </w:rPr>
        <w:t>.</w:t>
      </w:r>
    </w:p>
    <w:p w:rsidR="00826C9C" w:rsidRPr="000001A4" w:rsidRDefault="000001A4" w:rsidP="000001A4">
      <w:pPr>
        <w:spacing w:after="240"/>
        <w:jc w:val="both"/>
      </w:pPr>
      <w:r w:rsidRPr="000001A4">
        <w:tab/>
      </w:r>
      <w:r w:rsidR="00826C9C" w:rsidRPr="000001A4">
        <w:rPr>
          <w:b/>
          <w:u w:val="single"/>
          <w:lang w:val="sr-Cyrl-CS"/>
        </w:rPr>
        <w:t>Шеста тачка дневног реда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</w:t>
      </w:r>
      <w:r w:rsidR="00826C9C" w:rsidRPr="000001A4">
        <w:t>Разматрање</w:t>
      </w:r>
      <w:r w:rsidR="00826C9C" w:rsidRPr="000001A4">
        <w:rPr>
          <w:lang w:val="en-US"/>
        </w:rPr>
        <w:t xml:space="preserve"> </w:t>
      </w:r>
      <w:r w:rsidR="00826C9C" w:rsidRPr="000001A4">
        <w:rPr>
          <w:lang w:val="sr-Cyrl-RS"/>
        </w:rPr>
        <w:t xml:space="preserve">амандмана на 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>Предлог закона о утврђивању чињеница о статусу новорођене деце за коју се сумња да су нестала из породилишта у Републици Србији, који је поднела Влада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Pr="000001A4">
        <w:rPr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наслов Предлога закона који је поднела народни посланик Наташа Јовановић;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Горица Гајић;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Вјерица Радета;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Ружица Николић;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који је поднела народни посланик Александра Белачић;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1. 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поднела народни посланик Горица Гајић;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поднео Одбор за правосуђе, државну управу и локалну самоуправу;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је поднео народни посланик Александар Шешељ;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 xml:space="preserve"> </w:t>
      </w:r>
      <w:r w:rsidRPr="000001A4">
        <w:rPr>
          <w:lang w:val="sr-Cyrl-RS"/>
        </w:rPr>
        <w:tab/>
        <w:t>- на члан 3. који је поднела народни посланик Горица Гајић;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3. који је поднео народни посланик Немања Шаровић;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3. који је поднео народни посланик Миљан Дамјановић;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>- на члан 4. који је поднела народни посланик Горица Гајић;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4. који је поднела народни посланик Весна Николић Вукајловић;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4. који је поднео народни посланик Срето Перић;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4. додају назив члана и члан 4а. који је поднео Одбор за правосуђе, државну управу и локалну самоуправу;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је поднео народни посланик Зоран Деспотовић;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са исправком, који је поднео народни посланик Петар Јојић;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је поднела народни посланик Љиљана Михајловић;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6. који је поднео народни посланик Момчило Мандић;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члан 6. који је поднео народни посланик Дубравко Бојић;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6.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7. који је поднео народни посланик Мирослава Станковић Ђуричић;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7. који је поднео народни посланик Милорад Мирчић;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7.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8. који је поднела народни посланик Марина Ристић;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8. који је поднео народни посланик Александар Шешељ;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8.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>- на члан 8. који је поднео народни посланик Маријан Ристичевић;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9. који је поднео народни посланик Филип Стојановић;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9. који је поднео народни посланик Томислав Љубеновић;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9.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10. који је поднео народни посланик Никола Савић;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10. који је поднео народни посланик Александар Шешељ;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10.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11. који је поднео народни посланик Божидар Делић;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11. који је поднео народни посланик Немања Шаровић;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11.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12. који је поднео народни посланик Миљан Дамјановић;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13. који је поднела народни посланик Александра Белачић;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13. који је поднела народни посланик Вјерица Радета;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14. који је поднео народни посланик Срето Перић;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14. који је поднела народни посланик Наташа Јовановић;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14. који је поднео Одбор за правосуђе државну управу и локалну самоуправу;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15. који је поднео народни посланик Дубравко Бојић;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15. који је поднео народни посланик Немања Шаровић;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16. који је поднела народни посланик Ружица Николић;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16.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17. који је поднео народни посланик Петар Јојић;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17.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17. који је поднео народни посланик Маријан Ристичевић;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17. додају назив члана и члан 17а. који је поднео Одбор за правосуђе државну управу и локалну самоуправу;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>- на члан 18. који је поднела народни посланик Љиљана Михајловић;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18. са исправком, који је поднео народни посланик Милорад Мирчић;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18.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19. који је поднео народни посланик Срето Перић;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19.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20. који је поднео народни посланик Зоран Деспотовић;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20.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21. који је поднела народни посланик Марина Ристић;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21. који је поднео народни посланик Александар Шешељ;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21.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22. који је поднео народни посланик Милорад Мирчић;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22.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је поднео народни посланик Томислав Љубеновић;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је поднео народни посланик Срето Перић;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је поднела народни посланик Вјерица Радета;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23.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је поднео народни посланик Никола Савић;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24.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</w:pPr>
      <w:r w:rsidRPr="000001A4">
        <w:rPr>
          <w:lang w:val="sr-Cyrl-RS"/>
        </w:rPr>
        <w:tab/>
        <w:t>- на члан 25. који је поднео народни посланик Миљан Дамјановић;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 - на члан 25. који је поднео народни посланик Александар Шешељ;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>- на члан 25. који су заједно поднели народни посланици Татјана Мацура, Љупка Михајловска, Владимир Ђурић, Александар Стевановић и Немања Радојевић;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25. који је поднео народни посланик Маријан Ристичевић;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којим се после члана 25. додају назив члана и члан 25а. који је поднео Одбор за правосуђе, државну управу и локалну самоуправу;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члан 26. који је поднела народни посланик Вјерица Радета;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>- на назив члана и члан 26, који је поднео Одбор за правосуђе државну управу и локалну самоуправу;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>- на члан 26. који су заједно поднели народни посланици Татјана Мацура, Љупка Михајловска, Владимир Ђурић, Александар Стевановић и Немања Радојевић.</w:t>
      </w:r>
    </w:p>
    <w:p w:rsidR="00826C9C" w:rsidRPr="000001A4" w:rsidRDefault="00826C9C" w:rsidP="00826C9C">
      <w:pPr>
        <w:spacing w:after="120"/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826C9C" w:rsidRPr="000001A4" w:rsidRDefault="00826C9C" w:rsidP="00BF1477">
      <w:pPr>
        <w:jc w:val="both"/>
      </w:pPr>
      <w:r w:rsidRPr="000001A4">
        <w:tab/>
      </w:r>
      <w:r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Pr="000001A4">
        <w:rPr>
          <w:lang w:val="sr-Cyrl-RS"/>
        </w:rPr>
        <w:t>председник Одбора</w:t>
      </w:r>
      <w:r w:rsidRPr="000001A4">
        <w:rPr>
          <w:lang w:val="sr-Cyrl-CS"/>
        </w:rPr>
        <w:t>.</w:t>
      </w:r>
    </w:p>
    <w:p w:rsidR="00BF1477" w:rsidRPr="000001A4" w:rsidRDefault="00BF1477" w:rsidP="00BF1477">
      <w:pPr>
        <w:jc w:val="both"/>
      </w:pPr>
    </w:p>
    <w:p w:rsidR="00BF1477" w:rsidRPr="000001A4" w:rsidRDefault="00826C9C" w:rsidP="00BF1477">
      <w:pPr>
        <w:spacing w:after="240"/>
        <w:jc w:val="both"/>
        <w:rPr>
          <w:rFonts w:eastAsiaTheme="minorHAnsi"/>
          <w:bCs/>
          <w:lang w:val="sr-Cyrl-RS"/>
        </w:rPr>
      </w:pPr>
      <w:r w:rsidRPr="000001A4">
        <w:rPr>
          <w:b/>
          <w:lang w:val="sr-Cyrl-RS"/>
        </w:rPr>
        <w:tab/>
      </w:r>
      <w:r w:rsidR="00BF1477" w:rsidRPr="000001A4">
        <w:rPr>
          <w:b/>
          <w:u w:val="single"/>
          <w:lang w:val="sr-Cyrl-RS"/>
        </w:rPr>
        <w:t>Седма</w:t>
      </w:r>
      <w:r w:rsidRPr="000001A4">
        <w:rPr>
          <w:b/>
          <w:u w:val="single"/>
          <w:lang w:val="ru-RU"/>
        </w:rPr>
        <w:t xml:space="preserve"> тачка дневног реда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>Разматрање Предлога закона о измени Закона о оружју и муницији, који су поднели народни посланици Маријан Ристичевић, Ђорђе Комленски</w:t>
      </w:r>
      <w:r w:rsidR="00BF1477" w:rsidRPr="000001A4">
        <w:rPr>
          <w:rStyle w:val="FontStyle31"/>
          <w:sz w:val="24"/>
          <w:szCs w:val="24"/>
          <w:lang w:eastAsia="sr-Cyrl-CS"/>
        </w:rPr>
        <w:t xml:space="preserve"> и Бојан Торбица</w:t>
      </w:r>
      <w:r w:rsidRPr="000001A4">
        <w:rPr>
          <w:rFonts w:eastAsiaTheme="minorHAnsi"/>
          <w:bCs/>
          <w:lang w:val="sr-Cyrl-RS"/>
        </w:rPr>
        <w:tab/>
      </w:r>
    </w:p>
    <w:p w:rsidR="00826C9C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tab/>
      </w:r>
      <w:r w:rsidR="00826C9C" w:rsidRPr="000001A4">
        <w:rPr>
          <w:rFonts w:eastAsiaTheme="minorHAnsi"/>
          <w:bCs/>
          <w:lang w:val="sr-Cyrl-RS"/>
        </w:rPr>
        <w:t>Одбор је размотрио</w:t>
      </w:r>
      <w:r w:rsidR="00826C9C" w:rsidRPr="000001A4">
        <w:rPr>
          <w:rFonts w:eastAsiaTheme="minorHAnsi"/>
          <w:lang w:val="sr-Cyrl-RS"/>
        </w:rPr>
        <w:t xml:space="preserve"> </w:t>
      </w:r>
      <w:r w:rsidRPr="000001A4">
        <w:rPr>
          <w:rStyle w:val="FontStyle31"/>
          <w:sz w:val="24"/>
          <w:szCs w:val="24"/>
          <w:lang w:val="sr-Cyrl-CS" w:eastAsia="sr-Cyrl-CS"/>
        </w:rPr>
        <w:t>Предлог закона о измени Закона о оружју и муницији, који су поднели народни посланици Маријан Ристичевић, Ђорђе Комленски</w:t>
      </w:r>
      <w:r w:rsidRPr="000001A4">
        <w:rPr>
          <w:rStyle w:val="FontStyle31"/>
          <w:sz w:val="24"/>
          <w:szCs w:val="24"/>
          <w:lang w:eastAsia="sr-Cyrl-CS"/>
        </w:rPr>
        <w:t xml:space="preserve"> и Бојан Торбица</w:t>
      </w:r>
      <w:r w:rsidR="00826C9C" w:rsidRPr="000001A4">
        <w:rPr>
          <w:rFonts w:eastAsiaTheme="minorHAnsi"/>
          <w:lang w:val="en-US"/>
        </w:rPr>
        <w:t xml:space="preserve">, </w:t>
      </w:r>
      <w:r w:rsidR="00826C9C" w:rsidRPr="000001A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826C9C" w:rsidRPr="000001A4">
        <w:rPr>
          <w:lang w:val="sr-Cyrl-CS"/>
        </w:rPr>
        <w:t>.</w:t>
      </w:r>
      <w:r w:rsidR="00826C9C" w:rsidRPr="000001A4">
        <w:rPr>
          <w:lang w:val="sr-Cyrl-CS"/>
        </w:rPr>
        <w:tab/>
      </w:r>
    </w:p>
    <w:p w:rsidR="00BF1477" w:rsidRPr="000001A4" w:rsidRDefault="00826C9C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lastRenderedPageBreak/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826C9C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826C9C"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="00826C9C" w:rsidRPr="000001A4">
        <w:rPr>
          <w:lang w:val="sr-Cyrl-RS"/>
        </w:rPr>
        <w:t>председник Одбора</w:t>
      </w:r>
      <w:r w:rsidR="00826C9C" w:rsidRPr="000001A4">
        <w:rPr>
          <w:lang w:val="sr-Cyrl-CS"/>
        </w:rPr>
        <w:t>.</w:t>
      </w:r>
      <w:r w:rsidR="00826C9C" w:rsidRPr="000001A4">
        <w:rPr>
          <w:lang w:val="sr-Cyrl-RS"/>
        </w:rPr>
        <w:tab/>
      </w:r>
    </w:p>
    <w:p w:rsidR="00BF1477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b/>
          <w:lang w:val="sr-Cyrl-RS"/>
        </w:rPr>
        <w:tab/>
      </w:r>
      <w:r w:rsidRPr="000001A4">
        <w:rPr>
          <w:b/>
          <w:u w:val="single"/>
          <w:lang w:val="sr-Cyrl-RS"/>
        </w:rPr>
        <w:t>Осма</w:t>
      </w:r>
      <w:r w:rsidRPr="000001A4">
        <w:rPr>
          <w:b/>
          <w:u w:val="single"/>
          <w:lang w:val="ru-RU"/>
        </w:rPr>
        <w:t xml:space="preserve"> тачка дневног реда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Pr="000001A4">
        <w:rPr>
          <w:lang w:val="sr-Cyrl-CS"/>
        </w:rPr>
        <w:t>Разматрање</w:t>
      </w:r>
      <w:r w:rsidRPr="000001A4">
        <w:rPr>
          <w:lang w:val="en-US"/>
        </w:rPr>
        <w:t xml:space="preserve"> </w:t>
      </w:r>
      <w:r w:rsidRPr="000001A4">
        <w:rPr>
          <w:rStyle w:val="FontStyle31"/>
          <w:sz w:val="24"/>
          <w:szCs w:val="24"/>
          <w:lang w:eastAsia="sr-Cyrl-CS"/>
        </w:rPr>
        <w:t>Предлога закона о потврђивању Протокола о изменама и допунама Конвенције о заштити лица у односу на аутоматску обраду личних података</w:t>
      </w:r>
      <w:r w:rsidRPr="000001A4">
        <w:rPr>
          <w:lang w:val="sr-Cyrl-CS"/>
        </w:rPr>
        <w:t>, који је поднела Влада</w:t>
      </w:r>
    </w:p>
    <w:p w:rsidR="00BF1477" w:rsidRPr="000001A4" w:rsidRDefault="00BF1477" w:rsidP="00BF1477">
      <w:pPr>
        <w:spacing w:after="12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tab/>
        <w:t>Одбор је размотрио</w:t>
      </w:r>
      <w:r w:rsidRPr="000001A4">
        <w:rPr>
          <w:rFonts w:eastAsiaTheme="minorHAnsi"/>
          <w:lang w:val="sr-Cyrl-RS"/>
        </w:rPr>
        <w:t xml:space="preserve"> </w:t>
      </w:r>
      <w:r w:rsidRPr="000001A4">
        <w:rPr>
          <w:rStyle w:val="FontStyle31"/>
          <w:sz w:val="24"/>
          <w:szCs w:val="24"/>
          <w:lang w:eastAsia="sr-Cyrl-CS"/>
        </w:rPr>
        <w:t>Предлог закона о потврђивању Протокола о изменама и допунама Конвенције о заштити лица у односу на аутоматску обраду личних података</w:t>
      </w:r>
      <w:r w:rsidRPr="000001A4">
        <w:rPr>
          <w:lang w:val="sr-Cyrl-CS"/>
        </w:rPr>
        <w:t>, који је поднела Влада</w:t>
      </w:r>
      <w:r w:rsidRPr="000001A4">
        <w:rPr>
          <w:rFonts w:eastAsiaTheme="minorHAnsi"/>
          <w:lang w:val="en-US"/>
        </w:rPr>
        <w:t xml:space="preserve">, </w:t>
      </w:r>
      <w:r w:rsidRPr="000001A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001A4">
        <w:rPr>
          <w:lang w:val="sr-Cyrl-CS"/>
        </w:rPr>
        <w:t>.</w:t>
      </w:r>
      <w:r w:rsidRPr="000001A4">
        <w:rPr>
          <w:lang w:val="sr-Cyrl-CS"/>
        </w:rPr>
        <w:tab/>
      </w:r>
    </w:p>
    <w:p w:rsidR="00BF1477" w:rsidRPr="000001A4" w:rsidRDefault="00BF1477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826C9C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Pr="000001A4">
        <w:rPr>
          <w:lang w:val="sr-Cyrl-RS"/>
        </w:rPr>
        <w:t>председник Одбора</w:t>
      </w:r>
      <w:r w:rsidRPr="000001A4">
        <w:rPr>
          <w:lang w:val="sr-Cyrl-CS"/>
        </w:rPr>
        <w:t>.</w:t>
      </w:r>
      <w:r w:rsidRPr="000001A4">
        <w:rPr>
          <w:lang w:val="sr-Cyrl-RS"/>
        </w:rPr>
        <w:tab/>
      </w:r>
    </w:p>
    <w:p w:rsidR="00BF1477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b/>
          <w:lang w:val="sr-Cyrl-RS"/>
        </w:rPr>
        <w:tab/>
      </w:r>
      <w:r w:rsidRPr="000001A4">
        <w:rPr>
          <w:b/>
          <w:u w:val="single"/>
          <w:lang w:val="sr-Cyrl-RS"/>
        </w:rPr>
        <w:t>Девета</w:t>
      </w:r>
      <w:r w:rsidRPr="000001A4">
        <w:rPr>
          <w:b/>
          <w:u w:val="single"/>
          <w:lang w:val="ru-RU"/>
        </w:rPr>
        <w:t xml:space="preserve"> тачка дневног реда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Pr="000001A4">
        <w:rPr>
          <w:lang w:val="sr-Cyrl-CS"/>
        </w:rPr>
        <w:t>Разматрање</w:t>
      </w:r>
      <w:r w:rsidRPr="000001A4">
        <w:rPr>
          <w:lang w:val="en-US"/>
        </w:rPr>
        <w:t xml:space="preserve"> </w:t>
      </w:r>
      <w:r w:rsidRPr="000001A4">
        <w:rPr>
          <w:rStyle w:val="FontStyle31"/>
          <w:sz w:val="24"/>
          <w:szCs w:val="24"/>
          <w:lang w:eastAsia="sr-Cyrl-CS"/>
        </w:rPr>
        <w:t xml:space="preserve">Предлога закона о потврђивању Анекса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Споразума о економској и технолошкој сарадњи између Владе Републике Србије и Владе Републике Азербејџан</w:t>
      </w:r>
      <w:r w:rsidRPr="000001A4">
        <w:rPr>
          <w:lang w:val="sr-Cyrl-CS"/>
        </w:rPr>
        <w:t>, који је поднела Влада</w:t>
      </w:r>
    </w:p>
    <w:p w:rsidR="00BF1477" w:rsidRPr="000001A4" w:rsidRDefault="00BF1477" w:rsidP="00BF1477">
      <w:pPr>
        <w:spacing w:after="12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tab/>
        <w:t>Одбор је размотрио</w:t>
      </w:r>
      <w:r w:rsidRPr="000001A4">
        <w:rPr>
          <w:rFonts w:eastAsiaTheme="minorHAnsi"/>
          <w:lang w:val="sr-Cyrl-RS"/>
        </w:rPr>
        <w:t xml:space="preserve"> </w:t>
      </w:r>
      <w:r w:rsidRPr="000001A4">
        <w:rPr>
          <w:rStyle w:val="FontStyle31"/>
          <w:sz w:val="24"/>
          <w:szCs w:val="24"/>
          <w:lang w:eastAsia="sr-Cyrl-CS"/>
        </w:rPr>
        <w:t xml:space="preserve">Предлог закона о потврђивању Анекса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Споразума о економској и технолошкој сарадњи између Владе Републике Србије и Владе Републике Азербејџан</w:t>
      </w:r>
      <w:r w:rsidRPr="000001A4">
        <w:rPr>
          <w:lang w:val="sr-Cyrl-CS"/>
        </w:rPr>
        <w:t>, који је поднела Влада</w:t>
      </w:r>
      <w:r w:rsidRPr="000001A4">
        <w:rPr>
          <w:rFonts w:eastAsiaTheme="minorHAnsi"/>
          <w:lang w:val="en-US"/>
        </w:rPr>
        <w:t xml:space="preserve">, </w:t>
      </w:r>
      <w:r w:rsidRPr="000001A4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001A4">
        <w:rPr>
          <w:lang w:val="sr-Cyrl-CS"/>
        </w:rPr>
        <w:t>.</w:t>
      </w:r>
      <w:r w:rsidRPr="000001A4">
        <w:rPr>
          <w:lang w:val="sr-Cyrl-CS"/>
        </w:rPr>
        <w:tab/>
      </w:r>
    </w:p>
    <w:p w:rsidR="00BF1477" w:rsidRPr="000001A4" w:rsidRDefault="00BF1477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tab/>
        <w:t xml:space="preserve">Одбор је одлуку донео </w:t>
      </w:r>
      <w:r w:rsidRPr="000001A4">
        <w:rPr>
          <w:rFonts w:eastAsia="Calibri"/>
          <w:lang w:val="sr-Cyrl-RS"/>
        </w:rPr>
        <w:t>једногласно (9 гласова за).</w:t>
      </w:r>
    </w:p>
    <w:p w:rsidR="000001A4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Pr="000001A4">
        <w:rPr>
          <w:lang w:val="sr-Cyrl-CS"/>
        </w:rPr>
        <w:t xml:space="preserve">За известиоца Одбора на седници Народне скупштине одређен је </w:t>
      </w:r>
      <w:r w:rsidRPr="000001A4">
        <w:rPr>
          <w:lang w:val="sr-Cyrl-RS"/>
        </w:rPr>
        <w:t>председник Одбора</w:t>
      </w:r>
      <w:r w:rsidRPr="000001A4">
        <w:rPr>
          <w:lang w:val="sr-Cyrl-CS"/>
        </w:rPr>
        <w:t>.</w:t>
      </w:r>
      <w:r w:rsidRPr="000001A4">
        <w:rPr>
          <w:lang w:val="sr-Cyrl-RS"/>
        </w:rPr>
        <w:tab/>
      </w:r>
    </w:p>
    <w:p w:rsidR="000001A4" w:rsidRPr="000001A4" w:rsidRDefault="000001A4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0B662F" w:rsidRPr="000001A4">
        <w:rPr>
          <w:lang w:val="sr-Cyrl-RS"/>
        </w:rPr>
        <w:t>Седница је завршена</w:t>
      </w:r>
      <w:r w:rsidR="001E2871" w:rsidRPr="000001A4">
        <w:rPr>
          <w:lang w:val="sr-Latn-RS"/>
        </w:rPr>
        <w:t xml:space="preserve"> у </w:t>
      </w:r>
      <w:r w:rsidR="00BF1477" w:rsidRPr="000001A4">
        <w:rPr>
          <w:lang w:val="sr-Cyrl-RS"/>
        </w:rPr>
        <w:t>10</w:t>
      </w:r>
      <w:r w:rsidR="00FF460C" w:rsidRPr="000001A4">
        <w:rPr>
          <w:lang w:val="sr-Cyrl-RS"/>
        </w:rPr>
        <w:t>,</w:t>
      </w:r>
      <w:r w:rsidR="00BF1477" w:rsidRPr="000001A4">
        <w:rPr>
          <w:lang w:val="sr-Cyrl-RS"/>
        </w:rPr>
        <w:t>40</w:t>
      </w:r>
      <w:r w:rsidR="000B662F" w:rsidRPr="000001A4">
        <w:rPr>
          <w:lang w:val="sr-Cyrl-RS"/>
        </w:rPr>
        <w:t xml:space="preserve"> часова</w:t>
      </w:r>
      <w:r w:rsidR="001E2871" w:rsidRPr="000001A4">
        <w:rPr>
          <w:lang w:val="sr-Latn-RS"/>
        </w:rPr>
        <w:t>.</w:t>
      </w:r>
    </w:p>
    <w:p w:rsidR="00841232" w:rsidRPr="000001A4" w:rsidRDefault="000001A4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0B662F" w:rsidRPr="000001A4">
        <w:rPr>
          <w:lang w:val="sr-Cyrl-RS"/>
        </w:rPr>
        <w:t>Саставни део записника чине стенографске белешке.</w:t>
      </w:r>
    </w:p>
    <w:p w:rsidR="00C31F39" w:rsidRPr="000001A4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0001A4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0001A4">
        <w:rPr>
          <w:lang w:val="sr-Cyrl-RS"/>
        </w:rPr>
        <w:t xml:space="preserve"> </w:t>
      </w:r>
    </w:p>
    <w:p w:rsidR="001E2871" w:rsidRPr="000001A4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001A4">
        <w:rPr>
          <w:lang w:val="sr-Cyrl-RS"/>
        </w:rPr>
        <w:t xml:space="preserve">                                                                                                </w:t>
      </w:r>
    </w:p>
    <w:p w:rsidR="001E2871" w:rsidRPr="000001A4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0001A4">
        <w:rPr>
          <w:rFonts w:eastAsia="Calibri"/>
          <w:lang w:val="en-US"/>
        </w:rPr>
        <w:t xml:space="preserve">  </w:t>
      </w:r>
      <w:r w:rsidR="004327B2" w:rsidRPr="000001A4">
        <w:rPr>
          <w:rFonts w:eastAsia="Calibri"/>
          <w:lang w:val="sr-Cyrl-RS"/>
        </w:rPr>
        <w:t xml:space="preserve">    </w:t>
      </w:r>
      <w:r w:rsidRPr="000001A4">
        <w:rPr>
          <w:rFonts w:eastAsia="Calibri"/>
          <w:lang w:val="sr-Cyrl-RS"/>
        </w:rPr>
        <w:t xml:space="preserve">СЕКРЕТАР                                                    </w:t>
      </w:r>
      <w:r w:rsidR="00DC38B0" w:rsidRPr="000001A4">
        <w:rPr>
          <w:rFonts w:eastAsia="Calibri"/>
          <w:lang w:val="sr-Cyrl-RS"/>
        </w:rPr>
        <w:t xml:space="preserve">                              </w:t>
      </w:r>
      <w:r w:rsidR="004327B2" w:rsidRPr="000001A4">
        <w:rPr>
          <w:rFonts w:eastAsia="Calibri"/>
          <w:lang w:val="sr-Cyrl-RS"/>
        </w:rPr>
        <w:t xml:space="preserve"> </w:t>
      </w:r>
      <w:r w:rsidR="00A153DD" w:rsidRPr="000001A4">
        <w:rPr>
          <w:rFonts w:eastAsia="Calibri"/>
          <w:lang w:val="sr-Cyrl-RS"/>
        </w:rPr>
        <w:t xml:space="preserve">         </w:t>
      </w:r>
      <w:r w:rsidR="00BF1477" w:rsidRPr="000001A4">
        <w:rPr>
          <w:rFonts w:eastAsia="Calibri"/>
          <w:lang w:val="sr-Cyrl-RS"/>
        </w:rPr>
        <w:t xml:space="preserve">   </w:t>
      </w:r>
      <w:r w:rsidRPr="000001A4">
        <w:rPr>
          <w:rFonts w:eastAsia="Calibri"/>
          <w:lang w:val="sr-Cyrl-RS"/>
        </w:rPr>
        <w:t>ПРЕДСЕДНИК</w:t>
      </w:r>
    </w:p>
    <w:p w:rsidR="001E2871" w:rsidRPr="000001A4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0001A4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0001A4">
        <w:rPr>
          <w:rFonts w:eastAsia="Calibri"/>
          <w:lang w:val="sr-Cyrl-RS"/>
        </w:rPr>
        <w:t xml:space="preserve">   </w:t>
      </w:r>
      <w:r w:rsidR="00DC38B0" w:rsidRPr="000001A4">
        <w:rPr>
          <w:rFonts w:eastAsia="Calibri"/>
          <w:lang w:val="sr-Cyrl-RS"/>
        </w:rPr>
        <w:t xml:space="preserve">   </w:t>
      </w:r>
      <w:r w:rsidR="004327B2" w:rsidRPr="000001A4">
        <w:rPr>
          <w:rFonts w:eastAsia="Calibri"/>
          <w:lang w:val="sr-Cyrl-RS"/>
        </w:rPr>
        <w:t xml:space="preserve"> </w:t>
      </w:r>
      <w:r w:rsidR="00F751AE" w:rsidRPr="000001A4">
        <w:rPr>
          <w:rFonts w:eastAsia="Calibri"/>
          <w:lang w:val="sr-Cyrl-RS"/>
        </w:rPr>
        <w:t xml:space="preserve">    </w:t>
      </w:r>
      <w:r w:rsidRPr="000001A4">
        <w:rPr>
          <w:rFonts w:eastAsia="Calibri"/>
          <w:lang w:val="sr-Cyrl-RS"/>
        </w:rPr>
        <w:t>Ђорђе Комленски</w:t>
      </w:r>
      <w:r w:rsidRPr="000001A4">
        <w:rPr>
          <w:rFonts w:eastAsia="Calibri"/>
          <w:lang w:val="sr-Cyrl-RS"/>
        </w:rPr>
        <w:tab/>
      </w:r>
    </w:p>
    <w:sectPr w:rsidR="00087D23" w:rsidRPr="000001A4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C88" w:rsidRDefault="00805C88" w:rsidP="006502B0">
      <w:r>
        <w:separator/>
      </w:r>
    </w:p>
  </w:endnote>
  <w:endnote w:type="continuationSeparator" w:id="0">
    <w:p w:rsidR="00805C88" w:rsidRDefault="00805C88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7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C88" w:rsidRDefault="00805C88" w:rsidP="006502B0">
      <w:r>
        <w:separator/>
      </w:r>
    </w:p>
  </w:footnote>
  <w:footnote w:type="continuationSeparator" w:id="0">
    <w:p w:rsidR="00805C88" w:rsidRDefault="00805C88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1A4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1754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77E08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44E7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05C88"/>
    <w:rsid w:val="008109BF"/>
    <w:rsid w:val="00812346"/>
    <w:rsid w:val="008123A0"/>
    <w:rsid w:val="00825D8B"/>
    <w:rsid w:val="008264EA"/>
    <w:rsid w:val="00826C9C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BF1477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D0E7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7A44E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FBE9-CDD2-473D-82FE-E37DC39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10</Pages>
  <Words>4160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390</cp:revision>
  <cp:lastPrinted>2019-12-25T09:05:00Z</cp:lastPrinted>
  <dcterms:created xsi:type="dcterms:W3CDTF">2019-12-11T10:29:00Z</dcterms:created>
  <dcterms:modified xsi:type="dcterms:W3CDTF">2020-02-29T09:42:00Z</dcterms:modified>
</cp:coreProperties>
</file>